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88A" w:rsidRDefault="005A688A"/>
    <w:p w:rsidR="0032319A" w:rsidRDefault="0032319A"/>
    <w:p w:rsidR="0032319A" w:rsidRPr="0032319A" w:rsidRDefault="0032319A" w:rsidP="0032319A">
      <w:pPr>
        <w:shd w:val="clear" w:color="auto" w:fill="FFFFFF"/>
        <w:spacing w:line="240" w:lineRule="auto"/>
        <w:rPr>
          <w:rFonts w:ascii="Arial" w:eastAsia="Times New Roman" w:hAnsi="Arial" w:cs="Arial"/>
          <w:b/>
          <w:bCs/>
          <w:color w:val="5B5E5F"/>
          <w:sz w:val="16"/>
          <w:szCs w:val="16"/>
          <w:lang w:eastAsia="ru-RU"/>
        </w:rPr>
      </w:pPr>
      <w:r>
        <w:rPr>
          <w:rFonts w:ascii="Arial" w:eastAsia="Times New Roman" w:hAnsi="Arial" w:cs="Arial"/>
          <w:b/>
          <w:bCs/>
          <w:noProof/>
          <w:color w:val="FFFFFF"/>
          <w:sz w:val="2"/>
          <w:szCs w:val="2"/>
          <w:lang w:eastAsia="ru-RU"/>
        </w:rPr>
        <w:drawing>
          <wp:inline distT="0" distB="0" distL="0" distR="0">
            <wp:extent cx="254000" cy="245745"/>
            <wp:effectExtent l="19050" t="0" r="0" b="0"/>
            <wp:docPr id="1" name="Рисунок 1" descr="https://base.garant.ru/static/base/img/saveToFile.png">
              <a:hlinkClick xmlns:a="http://schemas.openxmlformats.org/drawingml/2006/main" r:id="rId5" tooltip="&quot;Сохранить &quot;Постановление Правительства РФ от 13 января 2017 г. N 8 &quo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quot; (с изменениями и дополнениями)&quot; документ в файл&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static/base/img/saveToFile.png">
                      <a:hlinkClick r:id="rId5" tooltip="&quot;Сохранить &quot;Постановление Правительства РФ от 13 января 2017 г. N 8 &quo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quot; (с изменениями и дополнениями)&quot; документ в файл&quot;"/>
                    </pic:cNvPr>
                    <pic:cNvPicPr>
                      <a:picLocks noChangeAspect="1" noChangeArrowheads="1"/>
                    </pic:cNvPicPr>
                  </pic:nvPicPr>
                  <pic:blipFill>
                    <a:blip r:embed="rId6" cstate="print"/>
                    <a:srcRect/>
                    <a:stretch>
                      <a:fillRect/>
                    </a:stretch>
                  </pic:blipFill>
                  <pic:spPr bwMode="auto">
                    <a:xfrm>
                      <a:off x="0" y="0"/>
                      <a:ext cx="254000" cy="245745"/>
                    </a:xfrm>
                    <a:prstGeom prst="rect">
                      <a:avLst/>
                    </a:prstGeom>
                    <a:noFill/>
                    <a:ln w="9525">
                      <a:noFill/>
                      <a:miter lim="800000"/>
                      <a:headEnd/>
                      <a:tailEnd/>
                    </a:ln>
                  </pic:spPr>
                </pic:pic>
              </a:graphicData>
            </a:graphic>
          </wp:inline>
        </w:drawing>
      </w:r>
      <w:r>
        <w:rPr>
          <w:rFonts w:ascii="Arial" w:eastAsia="Times New Roman" w:hAnsi="Arial" w:cs="Arial"/>
          <w:b/>
          <w:bCs/>
          <w:noProof/>
          <w:color w:val="FFFFFF"/>
          <w:sz w:val="2"/>
          <w:szCs w:val="2"/>
          <w:lang w:eastAsia="ru-RU"/>
        </w:rPr>
        <w:drawing>
          <wp:inline distT="0" distB="0" distL="0" distR="0">
            <wp:extent cx="254000" cy="245745"/>
            <wp:effectExtent l="0" t="0" r="0" b="0"/>
            <wp:docPr id="2" name="Рисунок 2" descr="https://base.garant.ru/static/base/img/print.png">
              <a:hlinkClick xmlns:a="http://schemas.openxmlformats.org/drawingml/2006/main" r:id="rId5" tgtFrame="&quot;_blank&quot;" tooltip="&quot;Распечатать докумен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e.garant.ru/static/base/img/print.png">
                      <a:hlinkClick r:id="rId5" tgtFrame="&quot;_blank&quot;" tooltip="&quot;Распечатать документ&quot;"/>
                    </pic:cNvPr>
                    <pic:cNvPicPr>
                      <a:picLocks noChangeAspect="1" noChangeArrowheads="1"/>
                    </pic:cNvPicPr>
                  </pic:nvPicPr>
                  <pic:blipFill>
                    <a:blip r:embed="rId7" cstate="print"/>
                    <a:srcRect/>
                    <a:stretch>
                      <a:fillRect/>
                    </a:stretch>
                  </pic:blipFill>
                  <pic:spPr bwMode="auto">
                    <a:xfrm>
                      <a:off x="0" y="0"/>
                      <a:ext cx="254000" cy="245745"/>
                    </a:xfrm>
                    <a:prstGeom prst="rect">
                      <a:avLst/>
                    </a:prstGeom>
                    <a:noFill/>
                    <a:ln w="9525">
                      <a:noFill/>
                      <a:miter lim="800000"/>
                      <a:headEnd/>
                      <a:tailEnd/>
                    </a:ln>
                  </pic:spPr>
                </pic:pic>
              </a:graphicData>
            </a:graphic>
          </wp:inline>
        </w:drawing>
      </w:r>
      <w:r>
        <w:rPr>
          <w:rFonts w:ascii="Arial" w:eastAsia="Times New Roman" w:hAnsi="Arial" w:cs="Arial"/>
          <w:b/>
          <w:bCs/>
          <w:noProof/>
          <w:color w:val="5B5E5F"/>
          <w:sz w:val="16"/>
          <w:szCs w:val="16"/>
          <w:lang w:eastAsia="ru-RU"/>
        </w:rPr>
        <w:drawing>
          <wp:inline distT="0" distB="0" distL="0" distR="0">
            <wp:extent cx="245745" cy="245745"/>
            <wp:effectExtent l="0" t="0" r="0" b="0"/>
            <wp:docPr id="3" name="Рисунок 3" descr="https://base.garant.ru/static/base/img/book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garant.ru/static/base/img/bookmark.png"/>
                    <pic:cNvPicPr>
                      <a:picLocks noChangeAspect="1" noChangeArrowheads="1"/>
                    </pic:cNvPicPr>
                  </pic:nvPicPr>
                  <pic:blipFill>
                    <a:blip r:embed="rId8" cstate="print"/>
                    <a:srcRect/>
                    <a:stretch>
                      <a:fillRect/>
                    </a:stretch>
                  </pic:blipFill>
                  <pic:spPr bwMode="auto">
                    <a:xfrm>
                      <a:off x="0" y="0"/>
                      <a:ext cx="245745" cy="245745"/>
                    </a:xfrm>
                    <a:prstGeom prst="rect">
                      <a:avLst/>
                    </a:prstGeom>
                    <a:noFill/>
                    <a:ln w="9525">
                      <a:noFill/>
                      <a:miter lim="800000"/>
                      <a:headEnd/>
                      <a:tailEnd/>
                    </a:ln>
                  </pic:spPr>
                </pic:pic>
              </a:graphicData>
            </a:graphic>
          </wp:inline>
        </w:drawing>
      </w:r>
    </w:p>
    <w:p w:rsidR="0032319A" w:rsidRPr="0032319A" w:rsidRDefault="0032319A" w:rsidP="0032319A">
      <w:pPr>
        <w:shd w:val="clear" w:color="auto" w:fill="FFFFFF"/>
        <w:spacing w:before="161" w:after="161" w:line="240" w:lineRule="auto"/>
        <w:ind w:left="333"/>
        <w:outlineLvl w:val="0"/>
        <w:rPr>
          <w:rFonts w:ascii="Arial" w:eastAsia="Times New Roman" w:hAnsi="Arial" w:cs="Arial"/>
          <w:b/>
          <w:bCs/>
          <w:color w:val="22272F"/>
          <w:kern w:val="36"/>
          <w:sz w:val="29"/>
          <w:szCs w:val="29"/>
          <w:lang w:eastAsia="ru-RU"/>
        </w:rPr>
      </w:pPr>
      <w:r w:rsidRPr="0032319A">
        <w:rPr>
          <w:rFonts w:ascii="Arial" w:eastAsia="Times New Roman" w:hAnsi="Arial" w:cs="Arial"/>
          <w:b/>
          <w:bCs/>
          <w:color w:val="22272F"/>
          <w:kern w:val="36"/>
          <w:sz w:val="29"/>
          <w:szCs w:val="29"/>
          <w:lang w:eastAsia="ru-RU"/>
        </w:rPr>
        <w:t>Постановление Правительства РФ от 13 января 2017 г. N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(с изменениями и дополнениями)</w:t>
      </w:r>
    </w:p>
    <w:p w:rsidR="0032319A" w:rsidRPr="0032319A" w:rsidRDefault="0032319A" w:rsidP="0032319A">
      <w:pPr>
        <w:shd w:val="clear" w:color="auto" w:fill="FFFFFF"/>
        <w:spacing w:after="0" w:line="240" w:lineRule="auto"/>
        <w:jc w:val="center"/>
        <w:rPr>
          <w:rFonts w:ascii="Arial" w:eastAsia="Times New Roman" w:hAnsi="Arial" w:cs="Arial"/>
          <w:b/>
          <w:bCs/>
          <w:color w:val="22272F"/>
          <w:sz w:val="27"/>
          <w:szCs w:val="27"/>
          <w:lang w:eastAsia="ru-RU"/>
        </w:rPr>
      </w:pPr>
      <w:bookmarkStart w:id="0" w:name="text"/>
      <w:bookmarkEnd w:id="0"/>
      <w:r w:rsidRPr="0032319A">
        <w:rPr>
          <w:rFonts w:ascii="Arial" w:eastAsia="Times New Roman" w:hAnsi="Arial" w:cs="Arial"/>
          <w:b/>
          <w:bCs/>
          <w:color w:val="22272F"/>
          <w:sz w:val="27"/>
          <w:szCs w:val="27"/>
          <w:lang w:eastAsia="ru-RU"/>
        </w:rPr>
        <w:t>Постановление Правительства РФ от 13 января 2017 г. N 8</w:t>
      </w:r>
      <w:r w:rsidRPr="0032319A">
        <w:rPr>
          <w:rFonts w:ascii="Arial" w:eastAsia="Times New Roman" w:hAnsi="Arial" w:cs="Arial"/>
          <w:b/>
          <w:bCs/>
          <w:color w:val="22272F"/>
          <w:sz w:val="27"/>
          <w:szCs w:val="27"/>
          <w:lang w:eastAsia="ru-RU"/>
        </w:rPr>
        <w:b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rsidR="0032319A" w:rsidRPr="0032319A" w:rsidRDefault="0032319A" w:rsidP="0032319A">
      <w:pPr>
        <w:pBdr>
          <w:bottom w:val="dotted" w:sz="4" w:space="0" w:color="3272C0"/>
        </w:pBdr>
        <w:shd w:val="clear" w:color="auto" w:fill="FFFFFF"/>
        <w:spacing w:after="267" w:line="240" w:lineRule="auto"/>
        <w:outlineLvl w:val="3"/>
        <w:rPr>
          <w:rFonts w:ascii="Arial" w:eastAsia="Times New Roman" w:hAnsi="Arial" w:cs="Arial"/>
          <w:b/>
          <w:bCs/>
          <w:color w:val="3272C0"/>
          <w:sz w:val="21"/>
          <w:szCs w:val="21"/>
          <w:lang w:eastAsia="ru-RU"/>
        </w:rPr>
      </w:pPr>
      <w:r w:rsidRPr="0032319A">
        <w:rPr>
          <w:rFonts w:ascii="Arial" w:eastAsia="Times New Roman" w:hAnsi="Arial" w:cs="Arial"/>
          <w:b/>
          <w:bCs/>
          <w:color w:val="3272C0"/>
          <w:sz w:val="21"/>
          <w:szCs w:val="21"/>
          <w:lang w:eastAsia="ru-RU"/>
        </w:rPr>
        <w:t xml:space="preserve">С изменениями и дополнениями </w:t>
      </w:r>
      <w:proofErr w:type="gramStart"/>
      <w:r w:rsidRPr="0032319A">
        <w:rPr>
          <w:rFonts w:ascii="Arial" w:eastAsia="Times New Roman" w:hAnsi="Arial" w:cs="Arial"/>
          <w:b/>
          <w:bCs/>
          <w:color w:val="3272C0"/>
          <w:sz w:val="21"/>
          <w:szCs w:val="21"/>
          <w:lang w:eastAsia="ru-RU"/>
        </w:rPr>
        <w:t>от</w:t>
      </w:r>
      <w:proofErr w:type="gramEnd"/>
      <w:r w:rsidRPr="0032319A">
        <w:rPr>
          <w:rFonts w:ascii="Arial" w:eastAsia="Times New Roman" w:hAnsi="Arial" w:cs="Arial"/>
          <w:b/>
          <w:bCs/>
          <w:color w:val="3272C0"/>
          <w:sz w:val="21"/>
          <w:szCs w:val="21"/>
          <w:lang w:eastAsia="ru-RU"/>
        </w:rPr>
        <w:t>:</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29 июня 2017 г., 7 февраля 2018 г., 29 марта 2019 г., 21 марта 2020 г., 5 марта 2022 г.</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соответствии с </w:t>
      </w:r>
      <w:hyperlink r:id="rId9" w:anchor="block_524" w:history="1">
        <w:r w:rsidRPr="0032319A">
          <w:rPr>
            <w:rFonts w:ascii="Arial" w:eastAsia="Times New Roman" w:hAnsi="Arial" w:cs="Arial"/>
            <w:b/>
            <w:bCs/>
            <w:color w:val="3272C0"/>
            <w:sz w:val="21"/>
            <w:u w:val="single"/>
            <w:lang w:eastAsia="ru-RU"/>
          </w:rPr>
          <w:t>пунктом 4 части 2 статьи 5</w:t>
        </w:r>
      </w:hyperlink>
      <w:r w:rsidRPr="0032319A">
        <w:rPr>
          <w:rFonts w:ascii="Arial" w:eastAsia="Times New Roman" w:hAnsi="Arial" w:cs="Arial"/>
          <w:b/>
          <w:bCs/>
          <w:color w:val="464C55"/>
          <w:sz w:val="21"/>
          <w:szCs w:val="21"/>
          <w:lang w:eastAsia="ru-RU"/>
        </w:rPr>
        <w:t> Федерального закона "О противодействии терроризму" Правительство Российской Федерации постановляет:</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Утвердить прилагаемые:</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hyperlink r:id="rId10" w:anchor="block_1000" w:history="1">
        <w:r w:rsidRPr="0032319A">
          <w:rPr>
            <w:rFonts w:ascii="Arial" w:eastAsia="Times New Roman" w:hAnsi="Arial" w:cs="Arial"/>
            <w:b/>
            <w:bCs/>
            <w:color w:val="3272C0"/>
            <w:sz w:val="21"/>
            <w:u w:val="single"/>
            <w:lang w:eastAsia="ru-RU"/>
          </w:rPr>
          <w:t>требования</w:t>
        </w:r>
      </w:hyperlink>
      <w:r w:rsidRPr="0032319A">
        <w:rPr>
          <w:rFonts w:ascii="Arial" w:eastAsia="Times New Roman" w:hAnsi="Arial" w:cs="Arial"/>
          <w:b/>
          <w:bCs/>
          <w:color w:val="464C55"/>
          <w:sz w:val="21"/>
          <w:szCs w:val="21"/>
          <w:lang w:eastAsia="ru-RU"/>
        </w:rPr>
        <w:t>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hyperlink r:id="rId11" w:anchor="block_2000" w:history="1">
        <w:r w:rsidRPr="0032319A">
          <w:rPr>
            <w:rFonts w:ascii="Arial" w:eastAsia="Times New Roman" w:hAnsi="Arial" w:cs="Arial"/>
            <w:b/>
            <w:bCs/>
            <w:color w:val="3272C0"/>
            <w:sz w:val="21"/>
            <w:u w:val="single"/>
            <w:lang w:eastAsia="ru-RU"/>
          </w:rPr>
          <w:t>форму</w:t>
        </w:r>
      </w:hyperlink>
      <w:r w:rsidRPr="0032319A">
        <w:rPr>
          <w:rFonts w:ascii="Arial" w:eastAsia="Times New Roman" w:hAnsi="Arial" w:cs="Arial"/>
          <w:b/>
          <w:bCs/>
          <w:color w:val="464C55"/>
          <w:sz w:val="21"/>
          <w:szCs w:val="21"/>
          <w:lang w:eastAsia="ru-RU"/>
        </w:rPr>
        <w:t>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tbl>
      <w:tblPr>
        <w:tblW w:w="5000" w:type="pct"/>
        <w:shd w:val="clear" w:color="auto" w:fill="FFFFFF"/>
        <w:tblCellMar>
          <w:left w:w="0" w:type="dxa"/>
          <w:right w:w="0" w:type="dxa"/>
        </w:tblCellMar>
        <w:tblLook w:val="04A0"/>
      </w:tblPr>
      <w:tblGrid>
        <w:gridCol w:w="6236"/>
        <w:gridCol w:w="3119"/>
      </w:tblGrid>
      <w:tr w:rsidR="0032319A" w:rsidRPr="0032319A" w:rsidTr="0032319A">
        <w:tc>
          <w:tcPr>
            <w:tcW w:w="3300" w:type="pct"/>
            <w:shd w:val="clear" w:color="auto" w:fill="FFFFFF"/>
            <w:vAlign w:val="bottom"/>
            <w:hideMark/>
          </w:tcPr>
          <w:p w:rsidR="0032319A" w:rsidRPr="0032319A" w:rsidRDefault="0032319A" w:rsidP="0032319A">
            <w:pPr>
              <w:spacing w:after="0" w:line="240" w:lineRule="auto"/>
              <w:ind w:left="67" w:right="67"/>
              <w:rPr>
                <w:rFonts w:ascii="Times New Roman" w:eastAsia="Times New Roman" w:hAnsi="Times New Roman" w:cs="Times New Roman"/>
                <w:sz w:val="21"/>
                <w:szCs w:val="21"/>
                <w:lang w:eastAsia="ru-RU"/>
              </w:rPr>
            </w:pPr>
            <w:r w:rsidRPr="0032319A">
              <w:rPr>
                <w:rFonts w:ascii="Times New Roman" w:eastAsia="Times New Roman" w:hAnsi="Times New Roman" w:cs="Times New Roman"/>
                <w:sz w:val="21"/>
                <w:szCs w:val="21"/>
                <w:lang w:eastAsia="ru-RU"/>
              </w:rPr>
              <w:t>Председатель Правительства</w:t>
            </w:r>
            <w:r w:rsidRPr="0032319A">
              <w:rPr>
                <w:rFonts w:ascii="Times New Roman" w:eastAsia="Times New Roman" w:hAnsi="Times New Roman" w:cs="Times New Roman"/>
                <w:sz w:val="21"/>
                <w:szCs w:val="21"/>
                <w:lang w:eastAsia="ru-RU"/>
              </w:rPr>
              <w:br/>
              <w:t>Российской Федерации</w:t>
            </w:r>
          </w:p>
        </w:tc>
        <w:tc>
          <w:tcPr>
            <w:tcW w:w="1650" w:type="pct"/>
            <w:shd w:val="clear" w:color="auto" w:fill="FFFFFF"/>
            <w:vAlign w:val="bottom"/>
            <w:hideMark/>
          </w:tcPr>
          <w:p w:rsidR="0032319A" w:rsidRPr="0032319A" w:rsidRDefault="0032319A" w:rsidP="0032319A">
            <w:pPr>
              <w:spacing w:before="67" w:after="67" w:line="240" w:lineRule="auto"/>
              <w:ind w:left="67" w:right="67"/>
              <w:jc w:val="right"/>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Д. Медведев</w:t>
            </w:r>
          </w:p>
        </w:tc>
      </w:tr>
    </w:tbl>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0"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t>Требования</w:t>
      </w:r>
      <w:r w:rsidRPr="0032319A">
        <w:rPr>
          <w:rFonts w:ascii="Arial" w:eastAsia="Times New Roman" w:hAnsi="Arial" w:cs="Arial"/>
          <w:b/>
          <w:bCs/>
          <w:color w:val="22272F"/>
          <w:sz w:val="27"/>
          <w:szCs w:val="27"/>
          <w:lang w:eastAsia="ru-RU"/>
        </w:rPr>
        <w:br/>
        <w:t>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r w:rsidRPr="0032319A">
        <w:rPr>
          <w:rFonts w:ascii="Arial" w:eastAsia="Times New Roman" w:hAnsi="Arial" w:cs="Arial"/>
          <w:b/>
          <w:bCs/>
          <w:color w:val="22272F"/>
          <w:sz w:val="27"/>
          <w:szCs w:val="27"/>
          <w:lang w:eastAsia="ru-RU"/>
        </w:rPr>
        <w:br/>
        <w:t>(утв. </w:t>
      </w:r>
      <w:hyperlink r:id="rId12" w:history="1">
        <w:r w:rsidRPr="0032319A">
          <w:rPr>
            <w:rFonts w:ascii="Arial" w:eastAsia="Times New Roman" w:hAnsi="Arial" w:cs="Arial"/>
            <w:b/>
            <w:bCs/>
            <w:color w:val="3272C0"/>
            <w:sz w:val="27"/>
            <w:u w:val="single"/>
            <w:lang w:eastAsia="ru-RU"/>
          </w:rPr>
          <w:t>постановлением</w:t>
        </w:r>
      </w:hyperlink>
      <w:r w:rsidRPr="0032319A">
        <w:rPr>
          <w:rFonts w:ascii="Arial" w:eastAsia="Times New Roman" w:hAnsi="Arial" w:cs="Arial"/>
          <w:b/>
          <w:bCs/>
          <w:color w:val="22272F"/>
          <w:sz w:val="27"/>
          <w:szCs w:val="27"/>
          <w:lang w:eastAsia="ru-RU"/>
        </w:rPr>
        <w:t> Правительства РФ от 13 января 2017 г. N 8)</w:t>
      </w:r>
    </w:p>
    <w:p w:rsidR="0032319A" w:rsidRPr="0032319A" w:rsidRDefault="0032319A" w:rsidP="0032319A">
      <w:pPr>
        <w:pBdr>
          <w:bottom w:val="dotted" w:sz="4" w:space="0" w:color="3272C0"/>
        </w:pBdr>
        <w:shd w:val="clear" w:color="auto" w:fill="FFFFFF"/>
        <w:spacing w:after="267" w:line="240" w:lineRule="auto"/>
        <w:outlineLvl w:val="3"/>
        <w:rPr>
          <w:rFonts w:ascii="Arial" w:eastAsia="Times New Roman" w:hAnsi="Arial" w:cs="Arial"/>
          <w:b/>
          <w:bCs/>
          <w:color w:val="3272C0"/>
          <w:sz w:val="21"/>
          <w:szCs w:val="21"/>
          <w:lang w:eastAsia="ru-RU"/>
        </w:rPr>
      </w:pPr>
      <w:r w:rsidRPr="0032319A">
        <w:rPr>
          <w:rFonts w:ascii="Arial" w:eastAsia="Times New Roman" w:hAnsi="Arial" w:cs="Arial"/>
          <w:b/>
          <w:bCs/>
          <w:color w:val="3272C0"/>
          <w:sz w:val="21"/>
          <w:szCs w:val="21"/>
          <w:lang w:eastAsia="ru-RU"/>
        </w:rPr>
        <w:t xml:space="preserve">С изменениями и дополнениями </w:t>
      </w:r>
      <w:proofErr w:type="gramStart"/>
      <w:r w:rsidRPr="0032319A">
        <w:rPr>
          <w:rFonts w:ascii="Arial" w:eastAsia="Times New Roman" w:hAnsi="Arial" w:cs="Arial"/>
          <w:b/>
          <w:bCs/>
          <w:color w:val="3272C0"/>
          <w:sz w:val="21"/>
          <w:szCs w:val="21"/>
          <w:lang w:eastAsia="ru-RU"/>
        </w:rPr>
        <w:t>от</w:t>
      </w:r>
      <w:proofErr w:type="gramEnd"/>
      <w:r w:rsidRPr="0032319A">
        <w:rPr>
          <w:rFonts w:ascii="Arial" w:eastAsia="Times New Roman" w:hAnsi="Arial" w:cs="Arial"/>
          <w:b/>
          <w:bCs/>
          <w:color w:val="3272C0"/>
          <w:sz w:val="21"/>
          <w:szCs w:val="21"/>
          <w:lang w:eastAsia="ru-RU"/>
        </w:rPr>
        <w:t>:</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29 июня 2017 г., 7 февраля 2018 г., 29 марта 2019 г., 21 марта 2020 г., 5 марта 2022 г.</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См. </w:t>
      </w:r>
      <w:hyperlink r:id="rId13" w:history="1">
        <w:r w:rsidRPr="0032319A">
          <w:rPr>
            <w:rFonts w:ascii="Arial" w:eastAsia="Times New Roman" w:hAnsi="Arial" w:cs="Arial"/>
            <w:b/>
            <w:bCs/>
            <w:color w:val="3272C0"/>
            <w:sz w:val="21"/>
            <w:u w:val="single"/>
            <w:lang w:eastAsia="ru-RU"/>
          </w:rPr>
          <w:t>Рекомендации</w:t>
        </w:r>
      </w:hyperlink>
      <w:r w:rsidRPr="0032319A">
        <w:rPr>
          <w:rFonts w:ascii="Arial" w:eastAsia="Times New Roman" w:hAnsi="Arial" w:cs="Arial"/>
          <w:b/>
          <w:bCs/>
          <w:color w:val="464C55"/>
          <w:sz w:val="21"/>
          <w:szCs w:val="21"/>
          <w:lang w:eastAsia="ru-RU"/>
        </w:rPr>
        <w:t> по оборудованию инженерно-техническими средствами охраны социально значимых объектов (территорий), находящихся в сфере деятельности Министерства здравоохранения Российской Федерации</w:t>
      </w:r>
    </w:p>
    <w:p w:rsidR="0032319A" w:rsidRPr="0032319A" w:rsidRDefault="0032319A" w:rsidP="0032319A">
      <w:pPr>
        <w:shd w:val="clear" w:color="auto" w:fill="FFFFFF"/>
        <w:spacing w:after="267"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lastRenderedPageBreak/>
        <w:t>I. Общие положения</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1. </w:t>
      </w:r>
      <w:proofErr w:type="gramStart"/>
      <w:r w:rsidRPr="0032319A">
        <w:rPr>
          <w:rFonts w:ascii="Arial" w:eastAsia="Times New Roman" w:hAnsi="Arial" w:cs="Arial"/>
          <w:b/>
          <w:bCs/>
          <w:color w:val="464C55"/>
          <w:sz w:val="21"/>
          <w:szCs w:val="21"/>
          <w:lang w:eastAsia="ru-RU"/>
        </w:rPr>
        <w:t xml:space="preserve">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w:t>
      </w:r>
      <w:proofErr w:type="spellStart"/>
      <w:r w:rsidRPr="0032319A">
        <w:rPr>
          <w:rFonts w:ascii="Arial" w:eastAsia="Times New Roman" w:hAnsi="Arial" w:cs="Arial"/>
          <w:b/>
          <w:bCs/>
          <w:color w:val="464C55"/>
          <w:sz w:val="21"/>
          <w:szCs w:val="21"/>
          <w:lang w:eastAsia="ru-RU"/>
        </w:rPr>
        <w:t>укрепленности</w:t>
      </w:r>
      <w:proofErr w:type="spellEnd"/>
      <w:r w:rsidRPr="0032319A">
        <w:rPr>
          <w:rFonts w:ascii="Arial" w:eastAsia="Times New Roman" w:hAnsi="Arial" w:cs="Arial"/>
          <w:b/>
          <w:bCs/>
          <w:color w:val="464C55"/>
          <w:sz w:val="21"/>
          <w:szCs w:val="21"/>
          <w:lang w:eastAsia="ru-RU"/>
        </w:rPr>
        <w:t xml:space="preserve"> этих объектов (территорий), их категорирования, контроля за выполнением настоящих требований и разработки </w:t>
      </w:r>
      <w:hyperlink r:id="rId14"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объектов (территорий).</w:t>
      </w:r>
      <w:proofErr w:type="gramEnd"/>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2 изменен с 11 апреля 2019 г. - </w:t>
      </w:r>
      <w:hyperlink r:id="rId15" w:anchor="block_1"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29 марта 2019 г. N 357</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16" w:anchor="/document/0/block/1002"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2. </w:t>
      </w:r>
      <w:proofErr w:type="gramStart"/>
      <w:r w:rsidRPr="0032319A">
        <w:rPr>
          <w:rFonts w:ascii="Arial" w:eastAsia="Times New Roman" w:hAnsi="Arial" w:cs="Arial"/>
          <w:b/>
          <w:bCs/>
          <w:color w:val="464C55"/>
          <w:sz w:val="21"/>
          <w:szCs w:val="21"/>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w:t>
      </w:r>
      <w:proofErr w:type="gramEnd"/>
      <w:r w:rsidRPr="0032319A">
        <w:rPr>
          <w:rFonts w:ascii="Arial" w:eastAsia="Times New Roman" w:hAnsi="Arial" w:cs="Arial"/>
          <w:b/>
          <w:bCs/>
          <w:color w:val="464C55"/>
          <w:sz w:val="21"/>
          <w:szCs w:val="21"/>
          <w:lang w:eastAsia="ru-RU"/>
        </w:rPr>
        <w:t xml:space="preserve"> </w:t>
      </w:r>
      <w:proofErr w:type="gramStart"/>
      <w:r w:rsidRPr="0032319A">
        <w:rPr>
          <w:rFonts w:ascii="Arial" w:eastAsia="Times New Roman" w:hAnsi="Arial" w:cs="Arial"/>
          <w:b/>
          <w:bCs/>
          <w:color w:val="464C55"/>
          <w:sz w:val="21"/>
          <w:szCs w:val="21"/>
          <w:lang w:eastAsia="ru-RU"/>
        </w:rPr>
        <w:t>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подведомственные Федеральной службе по надзору в сфере здравоохранения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w:t>
      </w:r>
      <w:proofErr w:type="gramEnd"/>
      <w:r w:rsidRPr="0032319A">
        <w:rPr>
          <w:rFonts w:ascii="Arial" w:eastAsia="Times New Roman" w:hAnsi="Arial" w:cs="Arial"/>
          <w:b/>
          <w:bCs/>
          <w:color w:val="464C55"/>
          <w:sz w:val="21"/>
          <w:szCs w:val="21"/>
          <w:lang w:eastAsia="ru-RU"/>
        </w:rPr>
        <w:t xml:space="preserve">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 Настоящие требования не распространяются: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на объекты (территории), подлежащие обязательной охране войсками национальной гвардии Российской Федерации;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32319A">
        <w:rPr>
          <w:rFonts w:ascii="Arial" w:eastAsia="Times New Roman" w:hAnsi="Arial" w:cs="Arial"/>
          <w:b/>
          <w:bCs/>
          <w:color w:val="464C55"/>
          <w:sz w:val="21"/>
          <w:szCs w:val="21"/>
          <w:lang w:eastAsia="ru-RU"/>
        </w:rPr>
        <w:t>контроля за</w:t>
      </w:r>
      <w:proofErr w:type="gramEnd"/>
      <w:r w:rsidRPr="0032319A">
        <w:rPr>
          <w:rFonts w:ascii="Arial" w:eastAsia="Times New Roman" w:hAnsi="Arial" w:cs="Arial"/>
          <w:b/>
          <w:bCs/>
          <w:color w:val="464C55"/>
          <w:sz w:val="21"/>
          <w:szCs w:val="21"/>
          <w:lang w:eastAsia="ru-RU"/>
        </w:rPr>
        <w:t xml:space="preserve"> оборудованием и эксплуатацией указанных инженерно-технических средств;</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Подпункт "в" изменен с 13 марта 2022 г. - </w:t>
      </w:r>
      <w:hyperlink r:id="rId17" w:anchor="block_131"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18" w:anchor="/document/0/block/10033"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на объекты (территории), правообладателями которых являются не указанные в </w:t>
      </w:r>
      <w:hyperlink r:id="rId19" w:anchor="block_1002" w:history="1">
        <w:r w:rsidRPr="0032319A">
          <w:rPr>
            <w:rFonts w:ascii="Arial" w:eastAsia="Times New Roman" w:hAnsi="Arial" w:cs="Arial"/>
            <w:b/>
            <w:bCs/>
            <w:color w:val="3272C0"/>
            <w:sz w:val="21"/>
            <w:u w:val="single"/>
            <w:lang w:eastAsia="ru-RU"/>
          </w:rPr>
          <w:t>пункте 2</w:t>
        </w:r>
      </w:hyperlink>
      <w:r w:rsidRPr="0032319A">
        <w:rPr>
          <w:rFonts w:ascii="Arial" w:eastAsia="Times New Roman" w:hAnsi="Arial" w:cs="Arial"/>
          <w:b/>
          <w:bCs/>
          <w:color w:val="464C55"/>
          <w:sz w:val="21"/>
          <w:szCs w:val="21"/>
          <w:lang w:eastAsia="ru-RU"/>
        </w:rPr>
        <w:t xml:space="preserve"> настоящих требований федеральные органы исполнительной власти и </w:t>
      </w:r>
      <w:proofErr w:type="gramStart"/>
      <w:r w:rsidRPr="0032319A">
        <w:rPr>
          <w:rFonts w:ascii="Arial" w:eastAsia="Times New Roman" w:hAnsi="Arial" w:cs="Arial"/>
          <w:b/>
          <w:bCs/>
          <w:color w:val="464C55"/>
          <w:sz w:val="21"/>
          <w:szCs w:val="21"/>
          <w:lang w:eastAsia="ru-RU"/>
        </w:rPr>
        <w:t>требования</w:t>
      </w:r>
      <w:proofErr w:type="gramEnd"/>
      <w:r w:rsidRPr="0032319A">
        <w:rPr>
          <w:rFonts w:ascii="Arial" w:eastAsia="Times New Roman" w:hAnsi="Arial" w:cs="Arial"/>
          <w:b/>
          <w:bCs/>
          <w:color w:val="464C55"/>
          <w:sz w:val="21"/>
          <w:szCs w:val="21"/>
          <w:lang w:eastAsia="ru-RU"/>
        </w:rPr>
        <w:t xml:space="preserve"> к антитеррористической защищенности которых утверждены иными актами Правительства Российской Федерации.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lastRenderedPageBreak/>
        <w:t> </w:t>
      </w:r>
    </w:p>
    <w:p w:rsidR="0032319A" w:rsidRPr="0032319A" w:rsidRDefault="0032319A" w:rsidP="0032319A">
      <w:pPr>
        <w:shd w:val="clear" w:color="auto" w:fill="FFFFFF"/>
        <w:spacing w:after="267"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t>II. Категорирование объектов (территорий) и порядок его проведения</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5 изменен с 13 марта 2022 г. - </w:t>
      </w:r>
      <w:hyperlink r:id="rId20" w:anchor="block_132"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21" w:anchor="/document/0/block/1005"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5.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их категорирование.</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6 изменен с 13 марта 2022 г. - </w:t>
      </w:r>
      <w:hyperlink r:id="rId22" w:anchor="block_133"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23" w:anchor="/document/0/block/1006"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6.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7. </w:t>
      </w:r>
      <w:proofErr w:type="gramStart"/>
      <w:r w:rsidRPr="0032319A">
        <w:rPr>
          <w:rFonts w:ascii="Arial" w:eastAsia="Times New Roman" w:hAnsi="Arial" w:cs="Arial"/>
          <w:b/>
          <w:bCs/>
          <w:color w:val="464C55"/>
          <w:sz w:val="21"/>
          <w:szCs w:val="21"/>
          <w:lang w:eastAsia="ru-RU"/>
        </w:rPr>
        <w:t>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roofErr w:type="gramEnd"/>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hyperlink r:id="rId24" w:anchor="block_119" w:history="1">
        <w:r w:rsidRPr="0032319A">
          <w:rPr>
            <w:rFonts w:ascii="Arial" w:eastAsia="Times New Roman" w:hAnsi="Arial" w:cs="Arial"/>
            <w:b/>
            <w:bCs/>
            <w:color w:val="3272C0"/>
            <w:sz w:val="21"/>
            <w:u w:val="single"/>
            <w:lang w:eastAsia="ru-RU"/>
          </w:rPr>
          <w:t>Постановлением</w:t>
        </w:r>
      </w:hyperlink>
      <w:r w:rsidRPr="0032319A">
        <w:rPr>
          <w:rFonts w:ascii="Arial" w:eastAsia="Times New Roman" w:hAnsi="Arial" w:cs="Arial"/>
          <w:b/>
          <w:bCs/>
          <w:color w:val="464C55"/>
          <w:sz w:val="21"/>
          <w:szCs w:val="21"/>
          <w:lang w:eastAsia="ru-RU"/>
        </w:rPr>
        <w:t> Правительства РФ от 29 июня 2017 г. N 775 в пункт 8 внесены изменения</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25" w:anchor="/document/0/block/1008" w:history="1">
        <w:r w:rsidRPr="0032319A">
          <w:rPr>
            <w:rFonts w:ascii="Arial" w:eastAsia="Times New Roman" w:hAnsi="Arial" w:cs="Arial"/>
            <w:b/>
            <w:bCs/>
            <w:color w:val="3272C0"/>
            <w:sz w:val="21"/>
            <w:u w:val="single"/>
            <w:lang w:eastAsia="ru-RU"/>
          </w:rPr>
          <w:t>См. текст пункта в предыдущей редакции</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8. </w:t>
      </w:r>
      <w:proofErr w:type="gramStart"/>
      <w:r w:rsidRPr="0032319A">
        <w:rPr>
          <w:rFonts w:ascii="Arial" w:eastAsia="Times New Roman" w:hAnsi="Arial" w:cs="Arial"/>
          <w:b/>
          <w:bCs/>
          <w:color w:val="464C55"/>
          <w:sz w:val="21"/>
          <w:szCs w:val="21"/>
          <w:lang w:eastAsia="ru-RU"/>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32319A">
        <w:rPr>
          <w:rFonts w:ascii="Arial" w:eastAsia="Times New Roman" w:hAnsi="Arial" w:cs="Arial"/>
          <w:b/>
          <w:bCs/>
          <w:color w:val="464C55"/>
          <w:sz w:val="21"/>
          <w:szCs w:val="21"/>
          <w:lang w:eastAsia="ru-RU"/>
        </w:rPr>
        <w:t>) (по согласованию).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9. Комиссия назначается: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отношении функционирующего (эксплуатируемого) объекта (территории) - в течение 3 месяцев со дня утверждения настоящих требований;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lastRenderedPageBreak/>
        <w:t>при вводе в эксплуатацию нового объекта (территории) - в течение 30 дней со дня окончания мероприятий по его вводу в эксплуатацию.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10. В ходе своей работы комиссия: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проводит обследование объекта (территории) на предмет состояния его антитеррористической защищенности;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Подпункт "в" изменен с 13 марта 2022 г. - </w:t>
      </w:r>
      <w:hyperlink r:id="rId26" w:anchor="block_134"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27" w:anchor="/document/0/block/10103"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определяет возможные последствия совершения террористического акта;</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г) определяет потенциально опасные участки объекта (территории), совершение террористического </w:t>
      </w:r>
      <w:proofErr w:type="gramStart"/>
      <w:r w:rsidRPr="0032319A">
        <w:rPr>
          <w:rFonts w:ascii="Arial" w:eastAsia="Times New Roman" w:hAnsi="Arial" w:cs="Arial"/>
          <w:b/>
          <w:bCs/>
          <w:color w:val="464C55"/>
          <w:sz w:val="21"/>
          <w:szCs w:val="21"/>
          <w:lang w:eastAsia="ru-RU"/>
        </w:rPr>
        <w:t>акта</w:t>
      </w:r>
      <w:proofErr w:type="gramEnd"/>
      <w:r w:rsidRPr="0032319A">
        <w:rPr>
          <w:rFonts w:ascii="Arial" w:eastAsia="Times New Roman" w:hAnsi="Arial" w:cs="Arial"/>
          <w:b/>
          <w:bCs/>
          <w:color w:val="464C55"/>
          <w:sz w:val="21"/>
          <w:szCs w:val="21"/>
          <w:lang w:eastAsia="ru-RU"/>
        </w:rPr>
        <w:t xml:space="preserve">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д</w:t>
      </w:r>
      <w:proofErr w:type="spellEnd"/>
      <w:r w:rsidRPr="0032319A">
        <w:rPr>
          <w:rFonts w:ascii="Arial" w:eastAsia="Times New Roman" w:hAnsi="Arial" w:cs="Arial"/>
          <w:b/>
          <w:bCs/>
          <w:color w:val="464C55"/>
          <w:sz w:val="21"/>
          <w:szCs w:val="21"/>
          <w:lang w:eastAsia="ru-RU"/>
        </w:rPr>
        <w:t>) определяет категорию объекта (территории) или подтверждает (изменяет) ранее присвоенную категорию;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11. В качестве критических элементов объекта (территории) рассматриваются: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зоны, конструктивные и технологические элементы объекта (территории), в том числе зданий, инженерных сооружений и коммуникаций;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элементы систем, узлы оборудования или устройств потенциально опасных установок на объекте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места использования или хранения опасных веществ и материалов на объекте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а) объекты (территории) первой категории - объекты (территории), в результате совершения террористического акта на которых прогнозируемое количество </w:t>
      </w:r>
      <w:r w:rsidRPr="0032319A">
        <w:rPr>
          <w:rFonts w:ascii="Arial" w:eastAsia="Times New Roman" w:hAnsi="Arial" w:cs="Arial"/>
          <w:b/>
          <w:bCs/>
          <w:color w:val="464C55"/>
          <w:sz w:val="21"/>
          <w:szCs w:val="21"/>
          <w:lang w:eastAsia="ru-RU"/>
        </w:rPr>
        <w:lastRenderedPageBreak/>
        <w:t>пострадавших составляет более 1000 человек и (или) прогнозируемый максимальный материальный ущерб по балансовой стоимости - более 100 млн. рублей;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gramStart"/>
      <w:r w:rsidRPr="0032319A">
        <w:rPr>
          <w:rFonts w:ascii="Arial" w:eastAsia="Times New Roman" w:hAnsi="Arial" w:cs="Arial"/>
          <w:b/>
          <w:bCs/>
          <w:color w:val="464C55"/>
          <w:sz w:val="21"/>
          <w:szCs w:val="21"/>
          <w:lang w:eastAsia="ru-RU"/>
        </w:rPr>
        <w:t>б)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roofErr w:type="gramEnd"/>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Подпункт "в" изменен с 11 апреля 2019 г. - </w:t>
      </w:r>
      <w:hyperlink r:id="rId28" w:anchor="block_21"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29 марта 2019 г. N 357</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29" w:anchor="/document/0/block/10123"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от 50 до 500 человек и (или) прогнозируемый максимальный материальный ущерб по балансовой стоимости - от 30 до 50 млн. рублей;</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12 дополнен подпунктом "г" с 11 апреля 2019 г. - </w:t>
      </w:r>
      <w:hyperlink r:id="rId30" w:anchor="block_22"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29 марта 2019 г. N 357</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г) объекты (территории) четвертой категории - объекты (территории), в результате совершения террористического акта на которых прогнозируемое количество пострадавших составляет менее 50 человек и (или) прогнозируемый максимальный материальный ущерб по балансовой стоимости - менее 30 млн. рублей.</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13 изменен с 17 февраля 2018 г. - </w:t>
      </w:r>
      <w:hyperlink r:id="rId31" w:anchor="block_101"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РФ от 7 февраля 2018 г. N 119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32" w:anchor="/document/0/block/1013"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Акт обследования и категорирования объекта (территории) составляется в 2 экземплярах и является неотъемлемой частью </w:t>
      </w:r>
      <w:hyperlink r:id="rId33"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и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14 изменен с 13 марта 2022 г. - </w:t>
      </w:r>
      <w:hyperlink r:id="rId34" w:anchor="block_135"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35" w:anchor="/document/0/block/1014"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14. </w:t>
      </w:r>
      <w:proofErr w:type="gramStart"/>
      <w:r w:rsidRPr="0032319A">
        <w:rPr>
          <w:rFonts w:ascii="Arial" w:eastAsia="Times New Roman" w:hAnsi="Arial" w:cs="Arial"/>
          <w:b/>
          <w:bCs/>
          <w:color w:val="464C55"/>
          <w:sz w:val="21"/>
          <w:szCs w:val="21"/>
          <w:lang w:eastAsia="ru-RU"/>
        </w:rPr>
        <w:t xml:space="preserve">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w:t>
      </w:r>
      <w:r w:rsidRPr="0032319A">
        <w:rPr>
          <w:rFonts w:ascii="Arial" w:eastAsia="Times New Roman" w:hAnsi="Arial" w:cs="Arial"/>
          <w:b/>
          <w:bCs/>
          <w:color w:val="464C55"/>
          <w:sz w:val="21"/>
          <w:szCs w:val="21"/>
          <w:lang w:eastAsia="ru-RU"/>
        </w:rPr>
        <w:lastRenderedPageBreak/>
        <w:t>учетом возможных последствий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r w:rsidRPr="0032319A">
        <w:rPr>
          <w:rFonts w:ascii="Arial" w:eastAsia="Times New Roman" w:hAnsi="Arial" w:cs="Arial"/>
          <w:b/>
          <w:bCs/>
          <w:color w:val="464C55"/>
          <w:sz w:val="21"/>
          <w:szCs w:val="21"/>
          <w:lang w:eastAsia="ru-RU"/>
        </w:rPr>
        <w:t xml:space="preserve">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267"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t>III. Мероприятия по обеспечению антитеррористической защищенности объектов (территорий)</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на воспрепятствование неправомерному проникновению на объект (территорию);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б) на выявление потенциальных нарушителей установленных на объекте (территории) пропускного и </w:t>
      </w:r>
      <w:proofErr w:type="spellStart"/>
      <w:r w:rsidRPr="0032319A">
        <w:rPr>
          <w:rFonts w:ascii="Arial" w:eastAsia="Times New Roman" w:hAnsi="Arial" w:cs="Arial"/>
          <w:b/>
          <w:bCs/>
          <w:color w:val="464C55"/>
          <w:sz w:val="21"/>
          <w:szCs w:val="21"/>
          <w:lang w:eastAsia="ru-RU"/>
        </w:rPr>
        <w:t>внутриобъектового</w:t>
      </w:r>
      <w:proofErr w:type="spellEnd"/>
      <w:r w:rsidRPr="0032319A">
        <w:rPr>
          <w:rFonts w:ascii="Arial" w:eastAsia="Times New Roman" w:hAnsi="Arial" w:cs="Arial"/>
          <w:b/>
          <w:bCs/>
          <w:color w:val="464C55"/>
          <w:sz w:val="21"/>
          <w:szCs w:val="21"/>
          <w:lang w:eastAsia="ru-RU"/>
        </w:rPr>
        <w:t xml:space="preserve"> режимов и (или) признаков подготовки совершения террористического акта или его совершения;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на пресечение попыток совершения террористического акта на объекте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г) на минимизацию возможных последствий совершения террористического акта на объекте (территории) и ликвидацию угрозы его совершения;</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15 дополнен подпунктом "</w:t>
      </w:r>
      <w:proofErr w:type="spellStart"/>
      <w:r w:rsidRPr="0032319A">
        <w:rPr>
          <w:rFonts w:ascii="Arial" w:eastAsia="Times New Roman" w:hAnsi="Arial" w:cs="Arial"/>
          <w:b/>
          <w:bCs/>
          <w:color w:val="464C55"/>
          <w:sz w:val="21"/>
          <w:szCs w:val="21"/>
          <w:lang w:eastAsia="ru-RU"/>
        </w:rPr>
        <w:t>д</w:t>
      </w:r>
      <w:proofErr w:type="spellEnd"/>
      <w:r w:rsidRPr="0032319A">
        <w:rPr>
          <w:rFonts w:ascii="Arial" w:eastAsia="Times New Roman" w:hAnsi="Arial" w:cs="Arial"/>
          <w:b/>
          <w:bCs/>
          <w:color w:val="464C55"/>
          <w:sz w:val="21"/>
          <w:szCs w:val="21"/>
          <w:lang w:eastAsia="ru-RU"/>
        </w:rPr>
        <w:t>" с 17 февраля 2018 г. - </w:t>
      </w:r>
      <w:hyperlink r:id="rId36" w:anchor="block_102"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РФ от 7 февраля 2018 г. N 119</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д</w:t>
      </w:r>
      <w:proofErr w:type="spellEnd"/>
      <w:r w:rsidRPr="0032319A">
        <w:rPr>
          <w:rFonts w:ascii="Arial" w:eastAsia="Times New Roman" w:hAnsi="Arial" w:cs="Arial"/>
          <w:b/>
          <w:bCs/>
          <w:color w:val="464C55"/>
          <w:sz w:val="21"/>
          <w:szCs w:val="21"/>
          <w:lang w:eastAsia="ru-RU"/>
        </w:rPr>
        <w:t>) на обеспечение защиты служебной информации ограниченного распространения, содержащейся в </w:t>
      </w:r>
      <w:hyperlink r:id="rId37" w:anchor="block_2000" w:history="1">
        <w:r w:rsidRPr="0032319A">
          <w:rPr>
            <w:rFonts w:ascii="Arial" w:eastAsia="Times New Roman" w:hAnsi="Arial" w:cs="Arial"/>
            <w:b/>
            <w:bCs/>
            <w:color w:val="3272C0"/>
            <w:sz w:val="21"/>
            <w:u w:val="single"/>
            <w:lang w:eastAsia="ru-RU"/>
          </w:rPr>
          <w:t>паспорте</w:t>
        </w:r>
      </w:hyperlink>
      <w:r w:rsidRPr="0032319A">
        <w:rPr>
          <w:rFonts w:ascii="Arial" w:eastAsia="Times New Roman" w:hAnsi="Arial" w:cs="Arial"/>
          <w:b/>
          <w:bCs/>
          <w:color w:val="464C55"/>
          <w:sz w:val="21"/>
          <w:szCs w:val="21"/>
          <w:lang w:eastAsia="ru-RU"/>
        </w:rPr>
        <w:t>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15 дополнен подпунктом "е" с 1 апреля 2020 г. - </w:t>
      </w:r>
      <w:hyperlink r:id="rId38" w:anchor="block_1011"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21 марта 2020 г. N 318</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16 изменен с 11 апреля 2019 г. - </w:t>
      </w:r>
      <w:hyperlink r:id="rId39" w:anchor="block_3"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29 марта 2019 г. N 357</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40" w:anchor="/document/0/block/1016"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определение должностных лиц, ответственных за проведение мероприятий по антитеррористической защищенности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оборудование системой видеонаблюдения,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объекта (территории), архивирование и хранение данных не менее 1 месяца;</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lastRenderedPageBreak/>
        <w:t xml:space="preserve">в) обеспечение </w:t>
      </w:r>
      <w:proofErr w:type="gramStart"/>
      <w:r w:rsidRPr="0032319A">
        <w:rPr>
          <w:rFonts w:ascii="Arial" w:eastAsia="Times New Roman" w:hAnsi="Arial" w:cs="Arial"/>
          <w:b/>
          <w:bCs/>
          <w:color w:val="464C55"/>
          <w:sz w:val="21"/>
          <w:szCs w:val="21"/>
          <w:lang w:eastAsia="ru-RU"/>
        </w:rPr>
        <w:t>контроля за</w:t>
      </w:r>
      <w:proofErr w:type="gramEnd"/>
      <w:r w:rsidRPr="0032319A">
        <w:rPr>
          <w:rFonts w:ascii="Arial" w:eastAsia="Times New Roman" w:hAnsi="Arial" w:cs="Arial"/>
          <w:b/>
          <w:bCs/>
          <w:color w:val="464C55"/>
          <w:sz w:val="21"/>
          <w:szCs w:val="21"/>
          <w:lang w:eastAsia="ru-RU"/>
        </w:rPr>
        <w:t xml:space="preserve"> выполнением мероприятий по антитеррористической защищенности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г)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д</w:t>
      </w:r>
      <w:proofErr w:type="spellEnd"/>
      <w:r w:rsidRPr="0032319A">
        <w:rPr>
          <w:rFonts w:ascii="Arial" w:eastAsia="Times New Roman" w:hAnsi="Arial" w:cs="Arial"/>
          <w:b/>
          <w:bCs/>
          <w:color w:val="464C55"/>
          <w:sz w:val="21"/>
          <w:szCs w:val="21"/>
          <w:lang w:eastAsia="ru-RU"/>
        </w:rPr>
        <w:t>)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которое достигается посредством:</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установления порядка работы со служебной информацией ограниченного распространения;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организации и осуществления </w:t>
      </w:r>
      <w:proofErr w:type="gramStart"/>
      <w:r w:rsidRPr="0032319A">
        <w:rPr>
          <w:rFonts w:ascii="Arial" w:eastAsia="Times New Roman" w:hAnsi="Arial" w:cs="Arial"/>
          <w:b/>
          <w:bCs/>
          <w:color w:val="464C55"/>
          <w:sz w:val="21"/>
          <w:szCs w:val="21"/>
          <w:lang w:eastAsia="ru-RU"/>
        </w:rPr>
        <w:t>контроля за</w:t>
      </w:r>
      <w:proofErr w:type="gramEnd"/>
      <w:r w:rsidRPr="0032319A">
        <w:rPr>
          <w:rFonts w:ascii="Arial" w:eastAsia="Times New Roman" w:hAnsi="Arial" w:cs="Arial"/>
          <w:b/>
          <w:bCs/>
          <w:color w:val="464C55"/>
          <w:sz w:val="21"/>
          <w:szCs w:val="21"/>
          <w:lang w:eastAsia="ru-RU"/>
        </w:rPr>
        <w:t xml:space="preserve">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подготовки и переподготовки должностных лиц (работников) по вопросам работы со служебной информацией ограниченного распространения;</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Подпункт "е" изменен с 1 апреля 2020 г. - </w:t>
      </w:r>
      <w:hyperlink r:id="rId41" w:anchor="block_1121"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21 марта 2020 г. N 318</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42" w:anchor="/document/0/block/10166"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gramStart"/>
      <w:r w:rsidRPr="0032319A">
        <w:rPr>
          <w:rFonts w:ascii="Arial" w:eastAsia="Times New Roman" w:hAnsi="Arial" w:cs="Arial"/>
          <w:b/>
          <w:bCs/>
          <w:color w:val="464C55"/>
          <w:sz w:val="21"/>
          <w:szCs w:val="21"/>
          <w:lang w:eastAsia="ru-RU"/>
        </w:rPr>
        <w:t>е) своевременное выявление попыток проноса (провоза) и применения на объекте (территории) запрещенных к проносу (провозу)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других опасных предметов и веществ);</w:t>
      </w:r>
      <w:proofErr w:type="gramEnd"/>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ж) поддержание в исправном состоянии инженерно-технических средств и оснащение бесперебойной и устойчивой связью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з</w:t>
      </w:r>
      <w:proofErr w:type="spellEnd"/>
      <w:r w:rsidRPr="0032319A">
        <w:rPr>
          <w:rFonts w:ascii="Arial" w:eastAsia="Times New Roman" w:hAnsi="Arial" w:cs="Arial"/>
          <w:b/>
          <w:bCs/>
          <w:color w:val="464C55"/>
          <w:sz w:val="21"/>
          <w:szCs w:val="21"/>
          <w:lang w:eastAsia="ru-RU"/>
        </w:rPr>
        <w:t>)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lastRenderedPageBreak/>
        <w:t>и)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к)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л) обучение работников объекта (территории) способам защиты и действиям при угрозе совершения террористического акта или при его совершении;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м)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н</w:t>
      </w:r>
      <w:proofErr w:type="spellEnd"/>
      <w:r w:rsidRPr="0032319A">
        <w:rPr>
          <w:rFonts w:ascii="Arial" w:eastAsia="Times New Roman" w:hAnsi="Arial" w:cs="Arial"/>
          <w:b/>
          <w:bCs/>
          <w:color w:val="464C55"/>
          <w:sz w:val="21"/>
          <w:szCs w:val="21"/>
          <w:lang w:eastAsia="ru-RU"/>
        </w:rPr>
        <w:t>)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16 дополнен подпунктом "о" с 1 апреля 2020 г. - </w:t>
      </w:r>
      <w:hyperlink r:id="rId43" w:anchor="block_1121"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21 марта 2020 г. N 318</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о) разработка порядка действий работников объекта (территории) при получении подозрительных почтовых отправлений.</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Требования дополнены пунктом 16.1 с 11 апреля 2019 г. - </w:t>
      </w:r>
      <w:hyperlink r:id="rId44" w:anchor="block_4"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29 марта 2019 г. N 357</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16.1. На объектах (территориях), которым присвоена третья категория, помимо мероприятий, предусмотренных </w:t>
      </w:r>
      <w:hyperlink r:id="rId45" w:anchor="block_1016" w:history="1">
        <w:r w:rsidRPr="0032319A">
          <w:rPr>
            <w:rFonts w:ascii="Arial" w:eastAsia="Times New Roman" w:hAnsi="Arial" w:cs="Arial"/>
            <w:b/>
            <w:bCs/>
            <w:color w:val="3272C0"/>
            <w:sz w:val="21"/>
            <w:u w:val="single"/>
            <w:lang w:eastAsia="ru-RU"/>
          </w:rPr>
          <w:t>пунктом 16</w:t>
        </w:r>
      </w:hyperlink>
      <w:r w:rsidRPr="0032319A">
        <w:rPr>
          <w:rFonts w:ascii="Arial" w:eastAsia="Times New Roman" w:hAnsi="Arial" w:cs="Arial"/>
          <w:b/>
          <w:bCs/>
          <w:color w:val="464C55"/>
          <w:sz w:val="21"/>
          <w:szCs w:val="21"/>
          <w:lang w:eastAsia="ru-RU"/>
        </w:rPr>
        <w:t> настоящих требований, дополнительно осуществляются следующие мероприятия:</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организация и обеспечение </w:t>
      </w:r>
      <w:hyperlink r:id="rId46" w:anchor="block_1000" w:history="1">
        <w:r w:rsidRPr="0032319A">
          <w:rPr>
            <w:rFonts w:ascii="Arial" w:eastAsia="Times New Roman" w:hAnsi="Arial" w:cs="Arial"/>
            <w:b/>
            <w:bCs/>
            <w:color w:val="3272C0"/>
            <w:sz w:val="21"/>
            <w:u w:val="single"/>
            <w:lang w:eastAsia="ru-RU"/>
          </w:rPr>
          <w:t>пропускного</w:t>
        </w:r>
      </w:hyperlink>
      <w:r w:rsidRPr="0032319A">
        <w:rPr>
          <w:rFonts w:ascii="Arial" w:eastAsia="Times New Roman" w:hAnsi="Arial" w:cs="Arial"/>
          <w:b/>
          <w:bCs/>
          <w:color w:val="464C55"/>
          <w:sz w:val="21"/>
          <w:szCs w:val="21"/>
          <w:lang w:eastAsia="ru-RU"/>
        </w:rPr>
        <w:t xml:space="preserve"> и </w:t>
      </w:r>
      <w:proofErr w:type="spellStart"/>
      <w:r w:rsidRPr="0032319A">
        <w:rPr>
          <w:rFonts w:ascii="Arial" w:eastAsia="Times New Roman" w:hAnsi="Arial" w:cs="Arial"/>
          <w:b/>
          <w:bCs/>
          <w:color w:val="464C55"/>
          <w:sz w:val="21"/>
          <w:szCs w:val="21"/>
          <w:lang w:eastAsia="ru-RU"/>
        </w:rPr>
        <w:t>внутриобъектового</w:t>
      </w:r>
      <w:proofErr w:type="spellEnd"/>
      <w:r w:rsidRPr="0032319A">
        <w:rPr>
          <w:rFonts w:ascii="Arial" w:eastAsia="Times New Roman" w:hAnsi="Arial" w:cs="Arial"/>
          <w:b/>
          <w:bCs/>
          <w:color w:val="464C55"/>
          <w:sz w:val="21"/>
          <w:szCs w:val="21"/>
          <w:lang w:eastAsia="ru-RU"/>
        </w:rPr>
        <w:t xml:space="preserve"> режимов на объекте (территории), контроль их функционирования;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разработка и реализация комплекса мер по выявлению, предупреждению и устранению причин неправомерного проникновения на объект (территорию);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своевременное выявление, предупреждение и пресечение действий лиц, направленных на совершение преступлений террористического характера;</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г) обеспечение охраны объекта (территории) путем привлечения сотрудников охранных организаций и при необходимости </w:t>
      </w:r>
      <w:hyperlink r:id="rId47" w:history="1">
        <w:r w:rsidRPr="0032319A">
          <w:rPr>
            <w:rFonts w:ascii="Arial" w:eastAsia="Times New Roman" w:hAnsi="Arial" w:cs="Arial"/>
            <w:b/>
            <w:bCs/>
            <w:color w:val="3272C0"/>
            <w:sz w:val="21"/>
            <w:u w:val="single"/>
            <w:lang w:eastAsia="ru-RU"/>
          </w:rPr>
          <w:t>оснащение</w:t>
        </w:r>
      </w:hyperlink>
      <w:r w:rsidRPr="0032319A">
        <w:rPr>
          <w:rFonts w:ascii="Arial" w:eastAsia="Times New Roman" w:hAnsi="Arial" w:cs="Arial"/>
          <w:b/>
          <w:bCs/>
          <w:color w:val="464C55"/>
          <w:sz w:val="21"/>
          <w:szCs w:val="21"/>
          <w:lang w:eastAsia="ru-RU"/>
        </w:rPr>
        <w:t> объекта (территории) инженерно-техническими средствами и системами охраны;</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д</w:t>
      </w:r>
      <w:proofErr w:type="spellEnd"/>
      <w:r w:rsidRPr="0032319A">
        <w:rPr>
          <w:rFonts w:ascii="Arial" w:eastAsia="Times New Roman" w:hAnsi="Arial" w:cs="Arial"/>
          <w:b/>
          <w:bCs/>
          <w:color w:val="464C55"/>
          <w:sz w:val="21"/>
          <w:szCs w:val="21"/>
          <w:lang w:eastAsia="ru-RU"/>
        </w:rPr>
        <w:t xml:space="preserve">) применение к нарушителям пропускного и </w:t>
      </w:r>
      <w:proofErr w:type="spellStart"/>
      <w:r w:rsidRPr="0032319A">
        <w:rPr>
          <w:rFonts w:ascii="Arial" w:eastAsia="Times New Roman" w:hAnsi="Arial" w:cs="Arial"/>
          <w:b/>
          <w:bCs/>
          <w:color w:val="464C55"/>
          <w:sz w:val="21"/>
          <w:szCs w:val="21"/>
          <w:lang w:eastAsia="ru-RU"/>
        </w:rPr>
        <w:t>внутриобъектового</w:t>
      </w:r>
      <w:proofErr w:type="spellEnd"/>
      <w:r w:rsidRPr="0032319A">
        <w:rPr>
          <w:rFonts w:ascii="Arial" w:eastAsia="Times New Roman" w:hAnsi="Arial" w:cs="Arial"/>
          <w:b/>
          <w:bCs/>
          <w:color w:val="464C55"/>
          <w:sz w:val="21"/>
          <w:szCs w:val="21"/>
          <w:lang w:eastAsia="ru-RU"/>
        </w:rPr>
        <w:t xml:space="preserve"> режимов мер дисциплинарного характера;</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е) организация санкционированного допуска лиц и автотранспортных средств на объект (территорию);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ж)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з</w:t>
      </w:r>
      <w:proofErr w:type="spellEnd"/>
      <w:r w:rsidRPr="0032319A">
        <w:rPr>
          <w:rFonts w:ascii="Arial" w:eastAsia="Times New Roman" w:hAnsi="Arial" w:cs="Arial"/>
          <w:b/>
          <w:bCs/>
          <w:color w:val="464C55"/>
          <w:sz w:val="21"/>
          <w:szCs w:val="21"/>
          <w:lang w:eastAsia="ru-RU"/>
        </w:rPr>
        <w:t>) контроль состояния систем подземных коммуникаций, стоянок автотранспорта, складских помещений;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и) создание резерва материальных сре</w:t>
      </w:r>
      <w:proofErr w:type="gramStart"/>
      <w:r w:rsidRPr="0032319A">
        <w:rPr>
          <w:rFonts w:ascii="Arial" w:eastAsia="Times New Roman" w:hAnsi="Arial" w:cs="Arial"/>
          <w:b/>
          <w:bCs/>
          <w:color w:val="464C55"/>
          <w:sz w:val="21"/>
          <w:szCs w:val="21"/>
          <w:lang w:eastAsia="ru-RU"/>
        </w:rPr>
        <w:t>дств дл</w:t>
      </w:r>
      <w:proofErr w:type="gramEnd"/>
      <w:r w:rsidRPr="0032319A">
        <w:rPr>
          <w:rFonts w:ascii="Arial" w:eastAsia="Times New Roman" w:hAnsi="Arial" w:cs="Arial"/>
          <w:b/>
          <w:bCs/>
          <w:color w:val="464C55"/>
          <w:sz w:val="21"/>
          <w:szCs w:val="21"/>
          <w:lang w:eastAsia="ru-RU"/>
        </w:rPr>
        <w:t>я ликвидации последствий террористического акта.</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lastRenderedPageBreak/>
        <w:t>Пункт 17 изменен с 11 апреля 2019 г. - </w:t>
      </w:r>
      <w:hyperlink r:id="rId48" w:anchor="block_5"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29 марта 2019 г. N 357</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49" w:anchor="/document/0/block/1017"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17. На объектах (территориях), которым присвоена вторая категория, дополнительно к мероприятиям, предусмотренным </w:t>
      </w:r>
      <w:hyperlink r:id="rId50" w:anchor="block_1016" w:history="1">
        <w:r w:rsidRPr="0032319A">
          <w:rPr>
            <w:rFonts w:ascii="Arial" w:eastAsia="Times New Roman" w:hAnsi="Arial" w:cs="Arial"/>
            <w:b/>
            <w:bCs/>
            <w:color w:val="3272C0"/>
            <w:sz w:val="21"/>
            <w:u w:val="single"/>
            <w:lang w:eastAsia="ru-RU"/>
          </w:rPr>
          <w:t>пунктами 16</w:t>
        </w:r>
      </w:hyperlink>
      <w:r w:rsidRPr="0032319A">
        <w:rPr>
          <w:rFonts w:ascii="Arial" w:eastAsia="Times New Roman" w:hAnsi="Arial" w:cs="Arial"/>
          <w:b/>
          <w:bCs/>
          <w:color w:val="464C55"/>
          <w:sz w:val="21"/>
          <w:szCs w:val="21"/>
          <w:lang w:eastAsia="ru-RU"/>
        </w:rPr>
        <w:t> и </w:t>
      </w:r>
      <w:hyperlink r:id="rId51" w:anchor="block_101601" w:history="1">
        <w:r w:rsidRPr="0032319A">
          <w:rPr>
            <w:rFonts w:ascii="Arial" w:eastAsia="Times New Roman" w:hAnsi="Arial" w:cs="Arial"/>
            <w:b/>
            <w:bCs/>
            <w:color w:val="3272C0"/>
            <w:sz w:val="21"/>
            <w:u w:val="single"/>
            <w:lang w:eastAsia="ru-RU"/>
          </w:rPr>
          <w:t>16.1</w:t>
        </w:r>
      </w:hyperlink>
      <w:r w:rsidRPr="0032319A">
        <w:rPr>
          <w:rFonts w:ascii="Arial" w:eastAsia="Times New Roman" w:hAnsi="Arial" w:cs="Arial"/>
          <w:b/>
          <w:bCs/>
          <w:color w:val="464C55"/>
          <w:sz w:val="21"/>
          <w:szCs w:val="21"/>
          <w:lang w:eastAsia="ru-RU"/>
        </w:rPr>
        <w:t> настоящих требований, осуществляются следующие мероприятия:</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w:t>
      </w:r>
      <w:hyperlink r:id="rId52" w:history="1">
        <w:r w:rsidRPr="0032319A">
          <w:rPr>
            <w:rFonts w:ascii="Arial" w:eastAsia="Times New Roman" w:hAnsi="Arial" w:cs="Arial"/>
            <w:b/>
            <w:bCs/>
            <w:color w:val="3272C0"/>
            <w:sz w:val="21"/>
            <w:u w:val="single"/>
            <w:lang w:eastAsia="ru-RU"/>
          </w:rPr>
          <w:t>оснащение</w:t>
        </w:r>
      </w:hyperlink>
      <w:r w:rsidRPr="0032319A">
        <w:rPr>
          <w:rFonts w:ascii="Arial" w:eastAsia="Times New Roman" w:hAnsi="Arial" w:cs="Arial"/>
          <w:b/>
          <w:bCs/>
          <w:color w:val="464C55"/>
          <w:sz w:val="21"/>
          <w:szCs w:val="21"/>
          <w:lang w:eastAsia="ru-RU"/>
        </w:rPr>
        <w:t>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18 изменен с 11 апреля 2019 г. - </w:t>
      </w:r>
      <w:hyperlink r:id="rId53" w:anchor="block_6"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29 марта 2019 г. N 357</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54" w:anchor="/document/0/block/1018"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18. На объектах (территориях), которым присвоена первая категория, дополнительно к мероприятиям, предусмотренным </w:t>
      </w:r>
      <w:hyperlink r:id="rId55" w:anchor="block_1016" w:history="1">
        <w:r w:rsidRPr="0032319A">
          <w:rPr>
            <w:rFonts w:ascii="Arial" w:eastAsia="Times New Roman" w:hAnsi="Arial" w:cs="Arial"/>
            <w:b/>
            <w:bCs/>
            <w:color w:val="3272C0"/>
            <w:sz w:val="21"/>
            <w:u w:val="single"/>
            <w:lang w:eastAsia="ru-RU"/>
          </w:rPr>
          <w:t>пунктами 16</w:t>
        </w:r>
      </w:hyperlink>
      <w:r w:rsidRPr="0032319A">
        <w:rPr>
          <w:rFonts w:ascii="Arial" w:eastAsia="Times New Roman" w:hAnsi="Arial" w:cs="Arial"/>
          <w:b/>
          <w:bCs/>
          <w:color w:val="464C55"/>
          <w:sz w:val="21"/>
          <w:szCs w:val="21"/>
          <w:lang w:eastAsia="ru-RU"/>
        </w:rPr>
        <w:t>, </w:t>
      </w:r>
      <w:hyperlink r:id="rId56" w:anchor="block_101601" w:history="1">
        <w:r w:rsidRPr="0032319A">
          <w:rPr>
            <w:rFonts w:ascii="Arial" w:eastAsia="Times New Roman" w:hAnsi="Arial" w:cs="Arial"/>
            <w:b/>
            <w:bCs/>
            <w:color w:val="3272C0"/>
            <w:sz w:val="21"/>
            <w:u w:val="single"/>
            <w:lang w:eastAsia="ru-RU"/>
          </w:rPr>
          <w:t>16.1 </w:t>
        </w:r>
      </w:hyperlink>
      <w:r w:rsidRPr="0032319A">
        <w:rPr>
          <w:rFonts w:ascii="Arial" w:eastAsia="Times New Roman" w:hAnsi="Arial" w:cs="Arial"/>
          <w:b/>
          <w:bCs/>
          <w:color w:val="464C55"/>
          <w:sz w:val="21"/>
          <w:szCs w:val="21"/>
          <w:lang w:eastAsia="ru-RU"/>
        </w:rPr>
        <w:t>и </w:t>
      </w:r>
      <w:hyperlink r:id="rId57" w:anchor="block_1017" w:history="1">
        <w:r w:rsidRPr="0032319A">
          <w:rPr>
            <w:rFonts w:ascii="Arial" w:eastAsia="Times New Roman" w:hAnsi="Arial" w:cs="Arial"/>
            <w:b/>
            <w:bCs/>
            <w:color w:val="3272C0"/>
            <w:sz w:val="21"/>
            <w:u w:val="single"/>
            <w:lang w:eastAsia="ru-RU"/>
          </w:rPr>
          <w:t>17</w:t>
        </w:r>
      </w:hyperlink>
      <w:r w:rsidRPr="0032319A">
        <w:rPr>
          <w:rFonts w:ascii="Arial" w:eastAsia="Times New Roman" w:hAnsi="Arial" w:cs="Arial"/>
          <w:b/>
          <w:bCs/>
          <w:color w:val="464C55"/>
          <w:sz w:val="21"/>
          <w:szCs w:val="21"/>
          <w:lang w:eastAsia="ru-RU"/>
        </w:rPr>
        <w:t> настоящих требований, осуществляются следующие мероприятия: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обеспечение особого порядка доступа на объект (территорию);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18 дополнен подпунктом "в" с 1 апреля 2020 г. - </w:t>
      </w:r>
      <w:hyperlink r:id="rId58" w:anchor="block_1013"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21 марта 2020 г. N 318</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оснащение объекта (территории) техническими средствами обнаружения запрещенных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других опасных предметов и веществ).</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19. </w:t>
      </w:r>
      <w:proofErr w:type="gramStart"/>
      <w:r w:rsidRPr="0032319A">
        <w:rPr>
          <w:rFonts w:ascii="Arial" w:eastAsia="Times New Roman" w:hAnsi="Arial" w:cs="Arial"/>
          <w:b/>
          <w:bCs/>
          <w:color w:val="464C55"/>
          <w:sz w:val="21"/>
          <w:szCs w:val="21"/>
          <w:lang w:eastAsia="ru-RU"/>
        </w:rPr>
        <w:t>При изменении уровней террористической опасности, вводимых в соответствии с </w:t>
      </w:r>
      <w:hyperlink r:id="rId59" w:anchor="block_1000" w:history="1">
        <w:r w:rsidRPr="0032319A">
          <w:rPr>
            <w:rFonts w:ascii="Arial" w:eastAsia="Times New Roman" w:hAnsi="Arial" w:cs="Arial"/>
            <w:b/>
            <w:bCs/>
            <w:color w:val="3272C0"/>
            <w:sz w:val="21"/>
            <w:u w:val="single"/>
            <w:lang w:eastAsia="ru-RU"/>
          </w:rPr>
          <w:t>Указом</w:t>
        </w:r>
      </w:hyperlink>
      <w:r w:rsidRPr="0032319A">
        <w:rPr>
          <w:rFonts w:ascii="Arial" w:eastAsia="Times New Roman" w:hAnsi="Arial" w:cs="Arial"/>
          <w:b/>
          <w:bCs/>
          <w:color w:val="464C55"/>
          <w:sz w:val="21"/>
          <w:szCs w:val="21"/>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32319A">
        <w:rPr>
          <w:rFonts w:ascii="Arial" w:eastAsia="Times New Roman" w:hAnsi="Arial" w:cs="Arial"/>
          <w:b/>
          <w:bCs/>
          <w:color w:val="464C55"/>
          <w:sz w:val="21"/>
          <w:szCs w:val="21"/>
          <w:lang w:eastAsia="ru-RU"/>
        </w:rPr>
        <w:t xml:space="preserve"> соответствующего режима усиления противодействия терроризму, </w:t>
      </w:r>
      <w:proofErr w:type="gramStart"/>
      <w:r w:rsidRPr="0032319A">
        <w:rPr>
          <w:rFonts w:ascii="Arial" w:eastAsia="Times New Roman" w:hAnsi="Arial" w:cs="Arial"/>
          <w:b/>
          <w:bCs/>
          <w:color w:val="464C55"/>
          <w:sz w:val="21"/>
          <w:szCs w:val="21"/>
          <w:lang w:eastAsia="ru-RU"/>
        </w:rPr>
        <w:t>включающий</w:t>
      </w:r>
      <w:proofErr w:type="gramEnd"/>
      <w:r w:rsidRPr="0032319A">
        <w:rPr>
          <w:rFonts w:ascii="Arial" w:eastAsia="Times New Roman" w:hAnsi="Arial" w:cs="Arial"/>
          <w:b/>
          <w:bCs/>
          <w:color w:val="464C55"/>
          <w:sz w:val="21"/>
          <w:szCs w:val="21"/>
          <w:lang w:eastAsia="ru-RU"/>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267"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t>IV. Порядок информирования об угрозе совершения или о совершении террористического акта на объектах (территориях) и реагирования на полученную информацию</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20. </w:t>
      </w:r>
      <w:proofErr w:type="gramStart"/>
      <w:r w:rsidRPr="0032319A">
        <w:rPr>
          <w:rFonts w:ascii="Arial" w:eastAsia="Times New Roman" w:hAnsi="Arial" w:cs="Arial"/>
          <w:b/>
          <w:bCs/>
          <w:color w:val="464C55"/>
          <w:sz w:val="21"/>
          <w:szCs w:val="21"/>
          <w:lang w:eastAsia="ru-RU"/>
        </w:rPr>
        <w:t xml:space="preserve">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w:t>
      </w:r>
      <w:r w:rsidRPr="0032319A">
        <w:rPr>
          <w:rFonts w:ascii="Arial" w:eastAsia="Times New Roman" w:hAnsi="Arial" w:cs="Arial"/>
          <w:b/>
          <w:bCs/>
          <w:color w:val="464C55"/>
          <w:sz w:val="21"/>
          <w:szCs w:val="21"/>
          <w:lang w:eastAsia="ru-RU"/>
        </w:rPr>
        <w:lastRenderedPageBreak/>
        <w:t>национальной гвардии Российской Федерации</w:t>
      </w:r>
      <w:proofErr w:type="gramEnd"/>
      <w:r w:rsidRPr="0032319A">
        <w:rPr>
          <w:rFonts w:ascii="Arial" w:eastAsia="Times New Roman" w:hAnsi="Arial" w:cs="Arial"/>
          <w:b/>
          <w:bCs/>
          <w:color w:val="464C55"/>
          <w:sz w:val="21"/>
          <w:szCs w:val="21"/>
          <w:lang w:eastAsia="ru-RU"/>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21. При направлении в соответствии с </w:t>
      </w:r>
      <w:hyperlink r:id="rId60" w:anchor="block_1020" w:history="1">
        <w:r w:rsidRPr="0032319A">
          <w:rPr>
            <w:rFonts w:ascii="Arial" w:eastAsia="Times New Roman" w:hAnsi="Arial" w:cs="Arial"/>
            <w:b/>
            <w:bCs/>
            <w:color w:val="3272C0"/>
            <w:sz w:val="21"/>
            <w:u w:val="single"/>
            <w:lang w:eastAsia="ru-RU"/>
          </w:rPr>
          <w:t>пунктом 20</w:t>
        </w:r>
      </w:hyperlink>
      <w:r w:rsidRPr="0032319A">
        <w:rPr>
          <w:rFonts w:ascii="Arial" w:eastAsia="Times New Roman" w:hAnsi="Arial" w:cs="Arial"/>
          <w:b/>
          <w:bCs/>
          <w:color w:val="464C55"/>
          <w:sz w:val="21"/>
          <w:szCs w:val="21"/>
          <w:lang w:eastAsia="ru-RU"/>
        </w:rPr>
        <w:t> настоящих требований информации об угрозе совершения террористического акта на объекте (территории) или о его совершении с помощью сре</w:t>
      </w:r>
      <w:proofErr w:type="gramStart"/>
      <w:r w:rsidRPr="0032319A">
        <w:rPr>
          <w:rFonts w:ascii="Arial" w:eastAsia="Times New Roman" w:hAnsi="Arial" w:cs="Arial"/>
          <w:b/>
          <w:bCs/>
          <w:color w:val="464C55"/>
          <w:sz w:val="21"/>
          <w:szCs w:val="21"/>
          <w:lang w:eastAsia="ru-RU"/>
        </w:rPr>
        <w:t>дств св</w:t>
      </w:r>
      <w:proofErr w:type="gramEnd"/>
      <w:r w:rsidRPr="0032319A">
        <w:rPr>
          <w:rFonts w:ascii="Arial" w:eastAsia="Times New Roman" w:hAnsi="Arial" w:cs="Arial"/>
          <w:b/>
          <w:bCs/>
          <w:color w:val="464C55"/>
          <w:sz w:val="21"/>
          <w:szCs w:val="21"/>
          <w:lang w:eastAsia="ru-RU"/>
        </w:rPr>
        <w:t>язи лицо, передающее информацию, сообщает:</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а) </w:t>
      </w:r>
      <w:proofErr w:type="gramStart"/>
      <w:r w:rsidRPr="0032319A">
        <w:rPr>
          <w:rFonts w:ascii="Arial" w:eastAsia="Times New Roman" w:hAnsi="Arial" w:cs="Arial"/>
          <w:b/>
          <w:bCs/>
          <w:color w:val="464C55"/>
          <w:sz w:val="21"/>
          <w:szCs w:val="21"/>
          <w:lang w:eastAsia="ru-RU"/>
        </w:rPr>
        <w:t>свои</w:t>
      </w:r>
      <w:proofErr w:type="gramEnd"/>
      <w:r w:rsidRPr="0032319A">
        <w:rPr>
          <w:rFonts w:ascii="Arial" w:eastAsia="Times New Roman" w:hAnsi="Arial" w:cs="Arial"/>
          <w:b/>
          <w:bCs/>
          <w:color w:val="464C55"/>
          <w:sz w:val="21"/>
          <w:szCs w:val="21"/>
          <w:lang w:eastAsia="ru-RU"/>
        </w:rPr>
        <w:t xml:space="preserve"> фамилию, имя, отчество (при наличии) и занимаемую должность;</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наименование объекта (территории) и его точный адрес;</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дату и время получения информации об угрозе совершения террористического акта или о его совершении;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г) характер информации об угрозе совершения террористического акта или характер совершенного террористического акта;</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д</w:t>
      </w:r>
      <w:proofErr w:type="spellEnd"/>
      <w:r w:rsidRPr="0032319A">
        <w:rPr>
          <w:rFonts w:ascii="Arial" w:eastAsia="Times New Roman" w:hAnsi="Arial" w:cs="Arial"/>
          <w:b/>
          <w:bCs/>
          <w:color w:val="464C55"/>
          <w:sz w:val="21"/>
          <w:szCs w:val="21"/>
          <w:lang w:eastAsia="ru-RU"/>
        </w:rPr>
        <w:t>) количество находящихся на объекте (территории) людей;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оповещение находящихся на объекте (территории) лиц об угрозе совершения террористического акта;</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эвакуацию людей;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г) усиление охраны, а также </w:t>
      </w:r>
      <w:proofErr w:type="gramStart"/>
      <w:r w:rsidRPr="0032319A">
        <w:rPr>
          <w:rFonts w:ascii="Arial" w:eastAsia="Times New Roman" w:hAnsi="Arial" w:cs="Arial"/>
          <w:b/>
          <w:bCs/>
          <w:color w:val="464C55"/>
          <w:sz w:val="21"/>
          <w:szCs w:val="21"/>
          <w:lang w:eastAsia="ru-RU"/>
        </w:rPr>
        <w:t>пропускного</w:t>
      </w:r>
      <w:proofErr w:type="gramEnd"/>
      <w:r w:rsidRPr="0032319A">
        <w:rPr>
          <w:rFonts w:ascii="Arial" w:eastAsia="Times New Roman" w:hAnsi="Arial" w:cs="Arial"/>
          <w:b/>
          <w:bCs/>
          <w:color w:val="464C55"/>
          <w:sz w:val="21"/>
          <w:szCs w:val="21"/>
          <w:lang w:eastAsia="ru-RU"/>
        </w:rPr>
        <w:t xml:space="preserve"> и </w:t>
      </w:r>
      <w:proofErr w:type="spellStart"/>
      <w:r w:rsidRPr="0032319A">
        <w:rPr>
          <w:rFonts w:ascii="Arial" w:eastAsia="Times New Roman" w:hAnsi="Arial" w:cs="Arial"/>
          <w:b/>
          <w:bCs/>
          <w:color w:val="464C55"/>
          <w:sz w:val="21"/>
          <w:szCs w:val="21"/>
          <w:lang w:eastAsia="ru-RU"/>
        </w:rPr>
        <w:t>внутриобъектового</w:t>
      </w:r>
      <w:proofErr w:type="spellEnd"/>
      <w:r w:rsidRPr="0032319A">
        <w:rPr>
          <w:rFonts w:ascii="Arial" w:eastAsia="Times New Roman" w:hAnsi="Arial" w:cs="Arial"/>
          <w:b/>
          <w:bCs/>
          <w:color w:val="464C55"/>
          <w:sz w:val="21"/>
          <w:szCs w:val="21"/>
          <w:lang w:eastAsia="ru-RU"/>
        </w:rPr>
        <w:t xml:space="preserve"> режимов;</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proofErr w:type="spellStart"/>
      <w:r w:rsidRPr="0032319A">
        <w:rPr>
          <w:rFonts w:ascii="Arial" w:eastAsia="Times New Roman" w:hAnsi="Arial" w:cs="Arial"/>
          <w:b/>
          <w:bCs/>
          <w:color w:val="464C55"/>
          <w:sz w:val="21"/>
          <w:szCs w:val="21"/>
          <w:lang w:eastAsia="ru-RU"/>
        </w:rPr>
        <w:t>д</w:t>
      </w:r>
      <w:proofErr w:type="spellEnd"/>
      <w:r w:rsidRPr="0032319A">
        <w:rPr>
          <w:rFonts w:ascii="Arial" w:eastAsia="Times New Roman" w:hAnsi="Arial" w:cs="Arial"/>
          <w:b/>
          <w:bCs/>
          <w:color w:val="464C55"/>
          <w:sz w:val="21"/>
          <w:szCs w:val="21"/>
          <w:lang w:eastAsia="ru-RU"/>
        </w:rPr>
        <w:t xml:space="preserve">)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w:t>
      </w:r>
      <w:r w:rsidRPr="0032319A">
        <w:rPr>
          <w:rFonts w:ascii="Arial" w:eastAsia="Times New Roman" w:hAnsi="Arial" w:cs="Arial"/>
          <w:b/>
          <w:bCs/>
          <w:color w:val="464C55"/>
          <w:sz w:val="21"/>
          <w:szCs w:val="21"/>
          <w:lang w:eastAsia="ru-RU"/>
        </w:rPr>
        <w:lastRenderedPageBreak/>
        <w:t>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267"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t xml:space="preserve">V. </w:t>
      </w:r>
      <w:proofErr w:type="gramStart"/>
      <w:r w:rsidRPr="0032319A">
        <w:rPr>
          <w:rFonts w:ascii="Arial" w:eastAsia="Times New Roman" w:hAnsi="Arial" w:cs="Arial"/>
          <w:b/>
          <w:bCs/>
          <w:color w:val="22272F"/>
          <w:sz w:val="27"/>
          <w:szCs w:val="27"/>
          <w:lang w:eastAsia="ru-RU"/>
        </w:rPr>
        <w:t>Контроль за</w:t>
      </w:r>
      <w:proofErr w:type="gramEnd"/>
      <w:r w:rsidRPr="0032319A">
        <w:rPr>
          <w:rFonts w:ascii="Arial" w:eastAsia="Times New Roman" w:hAnsi="Arial" w:cs="Arial"/>
          <w:b/>
          <w:bCs/>
          <w:color w:val="22272F"/>
          <w:sz w:val="27"/>
          <w:szCs w:val="27"/>
          <w:lang w:eastAsia="ru-RU"/>
        </w:rPr>
        <w:t xml:space="preserve"> выполнением требований к антитеррористической защищенности объектов (территорий)</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24. </w:t>
      </w:r>
      <w:proofErr w:type="gramStart"/>
      <w:r w:rsidRPr="0032319A">
        <w:rPr>
          <w:rFonts w:ascii="Arial" w:eastAsia="Times New Roman" w:hAnsi="Arial" w:cs="Arial"/>
          <w:b/>
          <w:bCs/>
          <w:color w:val="464C55"/>
          <w:sz w:val="21"/>
          <w:szCs w:val="21"/>
          <w:lang w:eastAsia="ru-RU"/>
        </w:rPr>
        <w:t>Контроль за</w:t>
      </w:r>
      <w:proofErr w:type="gramEnd"/>
      <w:r w:rsidRPr="0032319A">
        <w:rPr>
          <w:rFonts w:ascii="Arial" w:eastAsia="Times New Roman" w:hAnsi="Arial" w:cs="Arial"/>
          <w:b/>
          <w:bCs/>
          <w:color w:val="464C55"/>
          <w:sz w:val="21"/>
          <w:szCs w:val="21"/>
          <w:lang w:eastAsia="ru-RU"/>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32319A">
        <w:rPr>
          <w:rFonts w:ascii="Arial" w:eastAsia="Times New Roman" w:hAnsi="Arial" w:cs="Arial"/>
          <w:b/>
          <w:bCs/>
          <w:color w:val="464C55"/>
          <w:sz w:val="21"/>
          <w:szCs w:val="21"/>
          <w:lang w:eastAsia="ru-RU"/>
        </w:rPr>
        <w:t>позднее</w:t>
      </w:r>
      <w:proofErr w:type="gramEnd"/>
      <w:r w:rsidRPr="0032319A">
        <w:rPr>
          <w:rFonts w:ascii="Arial" w:eastAsia="Times New Roman" w:hAnsi="Arial" w:cs="Arial"/>
          <w:b/>
          <w:bCs/>
          <w:color w:val="464C55"/>
          <w:sz w:val="21"/>
          <w:szCs w:val="21"/>
          <w:lang w:eastAsia="ru-RU"/>
        </w:rPr>
        <w:t xml:space="preserve"> чем за 30 дней до начала ее проведения посредством направления копии соответствующего приказа (распоряжения).</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xml:space="preserve">27. </w:t>
      </w:r>
      <w:proofErr w:type="gramStart"/>
      <w:r w:rsidRPr="0032319A">
        <w:rPr>
          <w:rFonts w:ascii="Arial" w:eastAsia="Times New Roman" w:hAnsi="Arial" w:cs="Arial"/>
          <w:b/>
          <w:bCs/>
          <w:color w:val="464C55"/>
          <w:sz w:val="21"/>
          <w:szCs w:val="21"/>
          <w:lang w:eastAsia="ru-RU"/>
        </w:rPr>
        <w:t>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w:t>
      </w:r>
      <w:hyperlink r:id="rId61"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объекта (территории).</w:t>
      </w:r>
      <w:proofErr w:type="gramEnd"/>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28. Срок проведения проверки антитеррористической защищенности объекта (территории) не может превышать 5 рабочих дней.</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267"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t>VI. Паспорт безопасности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31. На каждый объект (территорию) в соответствии с актом обследования и категорирования объекта (территории) разрабатывается </w:t>
      </w:r>
      <w:hyperlink r:id="rId62" w:anchor="block_2000" w:history="1">
        <w:r w:rsidRPr="0032319A">
          <w:rPr>
            <w:rFonts w:ascii="Arial" w:eastAsia="Times New Roman" w:hAnsi="Arial" w:cs="Arial"/>
            <w:b/>
            <w:bCs/>
            <w:color w:val="3272C0"/>
            <w:sz w:val="21"/>
            <w:u w:val="single"/>
            <w:lang w:eastAsia="ru-RU"/>
          </w:rPr>
          <w:t>паспорт</w:t>
        </w:r>
      </w:hyperlink>
      <w:r w:rsidRPr="0032319A">
        <w:rPr>
          <w:rFonts w:ascii="Arial" w:eastAsia="Times New Roman" w:hAnsi="Arial" w:cs="Arial"/>
          <w:b/>
          <w:bCs/>
          <w:color w:val="464C55"/>
          <w:sz w:val="21"/>
          <w:szCs w:val="21"/>
          <w:lang w:eastAsia="ru-RU"/>
        </w:rPr>
        <w:t> безопасности объекта (территории).</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32 изменен с 1 апреля 2020 г. - </w:t>
      </w:r>
      <w:hyperlink r:id="rId63" w:anchor="block_1014"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21 марта 2020 г. N 318</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64" w:anchor="/document/0/block/1032"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32. </w:t>
      </w:r>
      <w:hyperlink r:id="rId65" w:anchor="/document/0/block/2000" w:history="1">
        <w:proofErr w:type="gramStart"/>
        <w:r w:rsidRPr="0032319A">
          <w:rPr>
            <w:rFonts w:ascii="Arial" w:eastAsia="Times New Roman" w:hAnsi="Arial" w:cs="Arial"/>
            <w:b/>
            <w:bCs/>
            <w:color w:val="3272C0"/>
            <w:sz w:val="21"/>
            <w:u w:val="single"/>
            <w:lang w:eastAsia="ru-RU"/>
          </w:rPr>
          <w:t>Паспорт</w:t>
        </w:r>
      </w:hyperlink>
      <w:r w:rsidRPr="0032319A">
        <w:rPr>
          <w:rFonts w:ascii="Arial" w:eastAsia="Times New Roman" w:hAnsi="Arial" w:cs="Arial"/>
          <w:b/>
          <w:bCs/>
          <w:color w:val="464C55"/>
          <w:sz w:val="21"/>
          <w:szCs w:val="21"/>
          <w:lang w:eastAsia="ru-RU"/>
        </w:rPr>
        <w:t xml:space="preserve">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w:t>
      </w:r>
      <w:r w:rsidRPr="0032319A">
        <w:rPr>
          <w:rFonts w:ascii="Arial" w:eastAsia="Times New Roman" w:hAnsi="Arial" w:cs="Arial"/>
          <w:b/>
          <w:bCs/>
          <w:color w:val="464C55"/>
          <w:sz w:val="21"/>
          <w:szCs w:val="21"/>
          <w:lang w:eastAsia="ru-RU"/>
        </w:rPr>
        <w:lastRenderedPageBreak/>
        <w:t>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w:t>
      </w:r>
      <w:proofErr w:type="gramEnd"/>
      <w:r w:rsidRPr="0032319A">
        <w:rPr>
          <w:rFonts w:ascii="Arial" w:eastAsia="Times New Roman" w:hAnsi="Arial" w:cs="Arial"/>
          <w:b/>
          <w:bCs/>
          <w:color w:val="464C55"/>
          <w:sz w:val="21"/>
          <w:szCs w:val="21"/>
          <w:lang w:eastAsia="ru-RU"/>
        </w:rPr>
        <w:t xml:space="preserve"> уполномоченным им лицом.</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hyperlink r:id="rId66" w:anchor="block_2000" w:history="1">
        <w:r w:rsidRPr="0032319A">
          <w:rPr>
            <w:rFonts w:ascii="Arial" w:eastAsia="Times New Roman" w:hAnsi="Arial" w:cs="Arial"/>
            <w:b/>
            <w:bCs/>
            <w:color w:val="3272C0"/>
            <w:sz w:val="21"/>
            <w:u w:val="single"/>
            <w:lang w:eastAsia="ru-RU"/>
          </w:rPr>
          <w:t>Паспорт</w:t>
        </w:r>
      </w:hyperlink>
      <w:r w:rsidRPr="0032319A">
        <w:rPr>
          <w:rFonts w:ascii="Arial" w:eastAsia="Times New Roman" w:hAnsi="Arial" w:cs="Arial"/>
          <w:b/>
          <w:bCs/>
          <w:color w:val="464C55"/>
          <w:sz w:val="21"/>
          <w:szCs w:val="21"/>
          <w:lang w:eastAsia="ru-RU"/>
        </w:rPr>
        <w:t> безопасности объекта (территории) направляется на согласование с сопроводительным письмом.</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33. Согласование </w:t>
      </w:r>
      <w:hyperlink r:id="rId67"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объекта (территории) осуществляется в течение 30 дней со дня его разработки.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34. </w:t>
      </w:r>
      <w:hyperlink r:id="rId68" w:anchor="block_2000" w:history="1">
        <w:r w:rsidRPr="0032319A">
          <w:rPr>
            <w:rFonts w:ascii="Arial" w:eastAsia="Times New Roman" w:hAnsi="Arial" w:cs="Arial"/>
            <w:b/>
            <w:bCs/>
            <w:color w:val="3272C0"/>
            <w:sz w:val="21"/>
            <w:u w:val="single"/>
            <w:lang w:eastAsia="ru-RU"/>
          </w:rPr>
          <w:t>Паспорт</w:t>
        </w:r>
      </w:hyperlink>
      <w:r w:rsidRPr="0032319A">
        <w:rPr>
          <w:rFonts w:ascii="Arial" w:eastAsia="Times New Roman" w:hAnsi="Arial" w:cs="Arial"/>
          <w:b/>
          <w:bCs/>
          <w:color w:val="464C55"/>
          <w:sz w:val="21"/>
          <w:szCs w:val="21"/>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Решение о присвоении паспорту безопасности объекта (территории) грифа секретности принимается в соответствии с </w:t>
      </w:r>
      <w:hyperlink r:id="rId69" w:anchor="block_300" w:history="1">
        <w:r w:rsidRPr="0032319A">
          <w:rPr>
            <w:rFonts w:ascii="Arial" w:eastAsia="Times New Roman" w:hAnsi="Arial" w:cs="Arial"/>
            <w:b/>
            <w:bCs/>
            <w:color w:val="3272C0"/>
            <w:sz w:val="21"/>
            <w:u w:val="single"/>
            <w:lang w:eastAsia="ru-RU"/>
          </w:rPr>
          <w:t>законодательством</w:t>
        </w:r>
      </w:hyperlink>
      <w:r w:rsidRPr="0032319A">
        <w:rPr>
          <w:rFonts w:ascii="Arial" w:eastAsia="Times New Roman" w:hAnsi="Arial" w:cs="Arial"/>
          <w:b/>
          <w:bCs/>
          <w:color w:val="464C55"/>
          <w:sz w:val="21"/>
          <w:szCs w:val="21"/>
          <w:lang w:eastAsia="ru-RU"/>
        </w:rPr>
        <w:t> Российской Федерации.</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Пункт 35 изменен с 13 марта 2022 г. - </w:t>
      </w:r>
      <w:hyperlink r:id="rId70" w:anchor="block_136"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71" w:anchor="/document/0/block/1035"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35. </w:t>
      </w:r>
      <w:hyperlink r:id="rId72" w:anchor="block_2000" w:history="1">
        <w:r w:rsidRPr="0032319A">
          <w:rPr>
            <w:rFonts w:ascii="Arial" w:eastAsia="Times New Roman" w:hAnsi="Arial" w:cs="Arial"/>
            <w:b/>
            <w:bCs/>
            <w:color w:val="3272C0"/>
            <w:sz w:val="21"/>
            <w:u w:val="single"/>
            <w:lang w:eastAsia="ru-RU"/>
          </w:rPr>
          <w:t>Паспорт</w:t>
        </w:r>
      </w:hyperlink>
      <w:r w:rsidRPr="0032319A">
        <w:rPr>
          <w:rFonts w:ascii="Arial" w:eastAsia="Times New Roman" w:hAnsi="Arial" w:cs="Arial"/>
          <w:b/>
          <w:bCs/>
          <w:color w:val="464C55"/>
          <w:sz w:val="21"/>
          <w:szCs w:val="21"/>
          <w:lang w:eastAsia="ru-RU"/>
        </w:rPr>
        <w:t> безопасности объекта (территории) составляется в 2 экземплярах.</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Копии (электронные копии) паспорта безопасности объекта (территории) направляются в территориальный орган безопасности по месту нахождения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36. Актуализация </w:t>
      </w:r>
      <w:hyperlink r:id="rId73"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объекта (территории) осуществляется не реже одного раза в 5 лет, а также в случае изменения:</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а) общей площади и периметра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б) количества потенциально опасных и критических элементов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в) сил и средств, привлекаемых для обеспечения антитеррористической защищенности объекта (территории);</w:t>
      </w:r>
    </w:p>
    <w:p w:rsidR="0032319A" w:rsidRPr="0032319A" w:rsidRDefault="0032319A" w:rsidP="0032319A">
      <w:pPr>
        <w:shd w:val="clear" w:color="auto" w:fill="FFFFFF"/>
        <w:spacing w:after="267"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г) мер по инженерно-технической защите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37. Актуализация </w:t>
      </w:r>
      <w:hyperlink r:id="rId74"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объекта (территории) осуществляется в порядке, предусмотренном для его разработки.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38. Изменения вносятся во все экземпляры </w:t>
      </w:r>
      <w:hyperlink r:id="rId75"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объекта (территории) с указанием причин и дат их внесения.</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39. Решение о замене </w:t>
      </w:r>
      <w:hyperlink r:id="rId76" w:anchor="block_2000" w:history="1">
        <w:r w:rsidRPr="0032319A">
          <w:rPr>
            <w:rFonts w:ascii="Arial" w:eastAsia="Times New Roman" w:hAnsi="Arial" w:cs="Arial"/>
            <w:b/>
            <w:bCs/>
            <w:color w:val="3272C0"/>
            <w:sz w:val="21"/>
            <w:u w:val="single"/>
            <w:lang w:eastAsia="ru-RU"/>
          </w:rPr>
          <w:t>паспорта</w:t>
        </w:r>
      </w:hyperlink>
      <w:r w:rsidRPr="0032319A">
        <w:rPr>
          <w:rFonts w:ascii="Arial" w:eastAsia="Times New Roman" w:hAnsi="Arial" w:cs="Arial"/>
          <w:b/>
          <w:bCs/>
          <w:color w:val="464C55"/>
          <w:sz w:val="21"/>
          <w:szCs w:val="21"/>
          <w:lang w:eastAsia="ru-RU"/>
        </w:rPr>
        <w:t>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40. Утративший силу </w:t>
      </w:r>
      <w:hyperlink r:id="rId77" w:anchor="block_2000" w:history="1">
        <w:r w:rsidRPr="0032319A">
          <w:rPr>
            <w:rFonts w:ascii="Arial" w:eastAsia="Times New Roman" w:hAnsi="Arial" w:cs="Arial"/>
            <w:b/>
            <w:bCs/>
            <w:color w:val="3272C0"/>
            <w:sz w:val="21"/>
            <w:u w:val="single"/>
            <w:lang w:eastAsia="ru-RU"/>
          </w:rPr>
          <w:t>паспорт</w:t>
        </w:r>
      </w:hyperlink>
      <w:r w:rsidRPr="0032319A">
        <w:rPr>
          <w:rFonts w:ascii="Arial" w:eastAsia="Times New Roman" w:hAnsi="Arial" w:cs="Arial"/>
          <w:b/>
          <w:bCs/>
          <w:color w:val="464C55"/>
          <w:sz w:val="21"/>
          <w:szCs w:val="21"/>
          <w:lang w:eastAsia="ru-RU"/>
        </w:rPr>
        <w:t> безопасности объекта (территории) хранится на объекте (территории) в течение 5 лет.</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Форма изменена с 13 марта 2022 г. - </w:t>
      </w:r>
      <w:hyperlink r:id="rId78" w:anchor="block_1032"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hyperlink r:id="rId79" w:anchor="/document/0/block/2000"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См. данную </w:t>
      </w:r>
      <w:hyperlink r:id="rId80" w:history="1">
        <w:r w:rsidRPr="0032319A">
          <w:rPr>
            <w:rFonts w:ascii="Arial" w:eastAsia="Times New Roman" w:hAnsi="Arial" w:cs="Arial"/>
            <w:b/>
            <w:bCs/>
            <w:color w:val="3272C0"/>
            <w:sz w:val="21"/>
            <w:u w:val="single"/>
            <w:lang w:eastAsia="ru-RU"/>
          </w:rPr>
          <w:t>форму</w:t>
        </w:r>
      </w:hyperlink>
      <w:r w:rsidRPr="0032319A">
        <w:rPr>
          <w:rFonts w:ascii="Arial" w:eastAsia="Times New Roman" w:hAnsi="Arial" w:cs="Arial"/>
          <w:b/>
          <w:bCs/>
          <w:color w:val="464C55"/>
          <w:sz w:val="21"/>
          <w:szCs w:val="21"/>
          <w:lang w:eastAsia="ru-RU"/>
        </w:rPr>
        <w:t xml:space="preserve"> в редакторе </w:t>
      </w:r>
      <w:proofErr w:type="spellStart"/>
      <w:r w:rsidRPr="0032319A">
        <w:rPr>
          <w:rFonts w:ascii="Arial" w:eastAsia="Times New Roman" w:hAnsi="Arial" w:cs="Arial"/>
          <w:b/>
          <w:bCs/>
          <w:color w:val="464C55"/>
          <w:sz w:val="21"/>
          <w:szCs w:val="21"/>
          <w:lang w:eastAsia="ru-RU"/>
        </w:rPr>
        <w:t>MS-Word</w:t>
      </w:r>
      <w:proofErr w:type="spellEnd"/>
    </w:p>
    <w:p w:rsidR="0032319A" w:rsidRPr="0032319A" w:rsidRDefault="0032319A" w:rsidP="0032319A">
      <w:pPr>
        <w:shd w:val="clear" w:color="auto" w:fill="FFFFFF"/>
        <w:spacing w:after="0" w:line="240" w:lineRule="auto"/>
        <w:jc w:val="center"/>
        <w:rPr>
          <w:rFonts w:ascii="Arial" w:eastAsia="Times New Roman" w:hAnsi="Arial" w:cs="Arial"/>
          <w:b/>
          <w:bCs/>
          <w:color w:val="22272F"/>
          <w:sz w:val="27"/>
          <w:szCs w:val="27"/>
          <w:lang w:eastAsia="ru-RU"/>
        </w:rPr>
      </w:pPr>
      <w:r w:rsidRPr="0032319A">
        <w:rPr>
          <w:rFonts w:ascii="Arial" w:eastAsia="Times New Roman" w:hAnsi="Arial" w:cs="Arial"/>
          <w:b/>
          <w:bCs/>
          <w:color w:val="22272F"/>
          <w:sz w:val="27"/>
          <w:szCs w:val="27"/>
          <w:lang w:eastAsia="ru-RU"/>
        </w:rPr>
        <w:t>Форма паспорта</w:t>
      </w:r>
      <w:r w:rsidRPr="0032319A">
        <w:rPr>
          <w:rFonts w:ascii="Arial" w:eastAsia="Times New Roman" w:hAnsi="Arial" w:cs="Arial"/>
          <w:b/>
          <w:bCs/>
          <w:color w:val="22272F"/>
          <w:sz w:val="27"/>
          <w:szCs w:val="27"/>
          <w:lang w:eastAsia="ru-RU"/>
        </w:rPr>
        <w:br/>
        <w:t xml:space="preserve">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w:t>
      </w:r>
      <w:r w:rsidRPr="0032319A">
        <w:rPr>
          <w:rFonts w:ascii="Arial" w:eastAsia="Times New Roman" w:hAnsi="Arial" w:cs="Arial"/>
          <w:b/>
          <w:bCs/>
          <w:color w:val="22272F"/>
          <w:sz w:val="27"/>
          <w:szCs w:val="27"/>
          <w:lang w:eastAsia="ru-RU"/>
        </w:rPr>
        <w:lastRenderedPageBreak/>
        <w:t>Российской Федерации</w:t>
      </w:r>
      <w:r w:rsidRPr="0032319A">
        <w:rPr>
          <w:rFonts w:ascii="Arial" w:eastAsia="Times New Roman" w:hAnsi="Arial" w:cs="Arial"/>
          <w:b/>
          <w:bCs/>
          <w:color w:val="22272F"/>
          <w:sz w:val="27"/>
          <w:szCs w:val="27"/>
          <w:lang w:eastAsia="ru-RU"/>
        </w:rPr>
        <w:br/>
        <w:t>(утв. </w:t>
      </w:r>
      <w:hyperlink r:id="rId81" w:history="1">
        <w:r w:rsidRPr="0032319A">
          <w:rPr>
            <w:rFonts w:ascii="Arial" w:eastAsia="Times New Roman" w:hAnsi="Arial" w:cs="Arial"/>
            <w:b/>
            <w:bCs/>
            <w:color w:val="3272C0"/>
            <w:sz w:val="27"/>
            <w:u w:val="single"/>
            <w:lang w:eastAsia="ru-RU"/>
          </w:rPr>
          <w:t>постановлением</w:t>
        </w:r>
      </w:hyperlink>
      <w:r w:rsidRPr="0032319A">
        <w:rPr>
          <w:rFonts w:ascii="Arial" w:eastAsia="Times New Roman" w:hAnsi="Arial" w:cs="Arial"/>
          <w:b/>
          <w:bCs/>
          <w:color w:val="22272F"/>
          <w:sz w:val="27"/>
          <w:szCs w:val="27"/>
          <w:lang w:eastAsia="ru-RU"/>
        </w:rPr>
        <w:t> Правительства РФ от 13 января 2017 г. N 8)</w:t>
      </w:r>
    </w:p>
    <w:p w:rsidR="0032319A" w:rsidRPr="0032319A" w:rsidRDefault="0032319A" w:rsidP="0032319A">
      <w:pPr>
        <w:pBdr>
          <w:bottom w:val="dotted" w:sz="4" w:space="0" w:color="3272C0"/>
        </w:pBdr>
        <w:shd w:val="clear" w:color="auto" w:fill="FFFFFF"/>
        <w:spacing w:after="267" w:line="240" w:lineRule="auto"/>
        <w:outlineLvl w:val="3"/>
        <w:rPr>
          <w:rFonts w:ascii="Arial" w:eastAsia="Times New Roman" w:hAnsi="Arial" w:cs="Arial"/>
          <w:b/>
          <w:bCs/>
          <w:color w:val="3272C0"/>
          <w:sz w:val="21"/>
          <w:szCs w:val="21"/>
          <w:lang w:eastAsia="ru-RU"/>
        </w:rPr>
      </w:pPr>
      <w:r w:rsidRPr="0032319A">
        <w:rPr>
          <w:rFonts w:ascii="Arial" w:eastAsia="Times New Roman" w:hAnsi="Arial" w:cs="Arial"/>
          <w:b/>
          <w:bCs/>
          <w:color w:val="3272C0"/>
          <w:sz w:val="21"/>
          <w:szCs w:val="21"/>
          <w:lang w:eastAsia="ru-RU"/>
        </w:rPr>
        <w:t xml:space="preserve">С изменениями и дополнениями </w:t>
      </w:r>
      <w:proofErr w:type="gramStart"/>
      <w:r w:rsidRPr="0032319A">
        <w:rPr>
          <w:rFonts w:ascii="Arial" w:eastAsia="Times New Roman" w:hAnsi="Arial" w:cs="Arial"/>
          <w:b/>
          <w:bCs/>
          <w:color w:val="3272C0"/>
          <w:sz w:val="21"/>
          <w:szCs w:val="21"/>
          <w:lang w:eastAsia="ru-RU"/>
        </w:rPr>
        <w:t>от</w:t>
      </w:r>
      <w:proofErr w:type="gramEnd"/>
      <w:r w:rsidRPr="0032319A">
        <w:rPr>
          <w:rFonts w:ascii="Arial" w:eastAsia="Times New Roman" w:hAnsi="Arial" w:cs="Arial"/>
          <w:b/>
          <w:bCs/>
          <w:color w:val="3272C0"/>
          <w:sz w:val="21"/>
          <w:szCs w:val="21"/>
          <w:lang w:eastAsia="ru-RU"/>
        </w:rPr>
        <w:t>:</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29 июня 2017 г., 21 марта 2020 г., 5 марта 2022 г.</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Срок действия паспорта                           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до "___" ___________ 20__ г.                         (пометка или гриф)</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Экз. N 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УТВЕРЖДАЮ</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(Министр здравоохранения Российской Федерации</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(руководитель иного органа (организации), являющегося</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правообладателем объекта (территории), или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уполномоченное им лицо)</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________________ 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(подпись)         (ф.и.о.)</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"___" ___________ 20__ г.</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СОГЛАСОВАНО                              </w:t>
      </w:r>
      <w:proofErr w:type="spellStart"/>
      <w:proofErr w:type="gramStart"/>
      <w:r w:rsidRPr="0032319A">
        <w:rPr>
          <w:rFonts w:ascii="Courier New" w:eastAsia="Times New Roman" w:hAnsi="Courier New" w:cs="Courier New"/>
          <w:b/>
          <w:bCs/>
          <w:color w:val="5B5E5F"/>
          <w:sz w:val="16"/>
          <w:szCs w:val="16"/>
          <w:lang w:eastAsia="ru-RU"/>
        </w:rPr>
        <w:t>СОГЛАСОВАНО</w:t>
      </w:r>
      <w:proofErr w:type="spellEnd"/>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       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proofErr w:type="gramStart"/>
      <w:r w:rsidRPr="0032319A">
        <w:rPr>
          <w:rFonts w:ascii="Courier New" w:eastAsia="Times New Roman" w:hAnsi="Courier New" w:cs="Courier New"/>
          <w:b/>
          <w:bCs/>
          <w:color w:val="5B5E5F"/>
          <w:sz w:val="16"/>
          <w:szCs w:val="16"/>
          <w:lang w:eastAsia="ru-RU"/>
        </w:rPr>
        <w:t>(руководитель территориального          (руководитель территориального</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органа безопасности или          органа </w:t>
      </w:r>
      <w:proofErr w:type="spellStart"/>
      <w:r w:rsidRPr="0032319A">
        <w:rPr>
          <w:rFonts w:ascii="Courier New" w:eastAsia="Times New Roman" w:hAnsi="Courier New" w:cs="Courier New"/>
          <w:b/>
          <w:bCs/>
          <w:color w:val="5B5E5F"/>
          <w:sz w:val="16"/>
          <w:szCs w:val="16"/>
          <w:lang w:eastAsia="ru-RU"/>
        </w:rPr>
        <w:t>Росгвардии</w:t>
      </w:r>
      <w:proofErr w:type="spellEnd"/>
      <w:r w:rsidRPr="0032319A">
        <w:rPr>
          <w:rFonts w:ascii="Courier New" w:eastAsia="Times New Roman" w:hAnsi="Courier New" w:cs="Courier New"/>
          <w:b/>
          <w:bCs/>
          <w:color w:val="5B5E5F"/>
          <w:sz w:val="16"/>
          <w:szCs w:val="16"/>
          <w:lang w:eastAsia="ru-RU"/>
        </w:rPr>
        <w:t xml:space="preserve"> или подразделения</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уполномоченное</w:t>
      </w:r>
      <w:proofErr w:type="gramEnd"/>
      <w:r w:rsidRPr="0032319A">
        <w:rPr>
          <w:rFonts w:ascii="Courier New" w:eastAsia="Times New Roman" w:hAnsi="Courier New" w:cs="Courier New"/>
          <w:b/>
          <w:bCs/>
          <w:color w:val="5B5E5F"/>
          <w:sz w:val="16"/>
          <w:szCs w:val="16"/>
          <w:lang w:eastAsia="ru-RU"/>
        </w:rPr>
        <w:t xml:space="preserve"> им должностное             вневедомственной охраны войск</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лицо)                                  национальной гвардии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Российской Федерации)</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___________  _______________              ___________  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(подпись)       (ф.и.о.)                  (подпись)       (ф.и.о.)</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"___" ___________ 20__ г.                  "___" ___________ 20__ г.</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ПАСПОРТ БЕЗОПАСНОСТИ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(наименование объекта (территории)</w:t>
      </w:r>
      <w:proofErr w:type="gramEnd"/>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(наименование населенного пункта)</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20__ г.</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I. Общие сведения об объекте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(полное и сокращенное наименование органа (организации), являющегося</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правообладателем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(адрес объекта (территории), телефон, факс, электронная почта)</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(основной вид деятельности)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(категория объекта (территории)</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(ф.и.о. должностного лица, осуществляющего непосредственное руководство</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деятельностью работников на объекте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служебный и мобильный телефоны, факс)</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(ф.и.о. должностного лица, ответственного за обеспечение</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антитеррористической защищенности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служебный и мобильный телефоны)</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(общая площадь объекта (территории), кв. метров, протяженность</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периметра, метров)</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II. Общие сведения о работниках объекта (территории) и (или) </w:t>
      </w:r>
      <w:proofErr w:type="gramStart"/>
      <w:r w:rsidRPr="0032319A">
        <w:rPr>
          <w:rFonts w:ascii="Courier New" w:eastAsia="Times New Roman" w:hAnsi="Courier New" w:cs="Courier New"/>
          <w:b/>
          <w:bCs/>
          <w:color w:val="22272F"/>
          <w:sz w:val="21"/>
          <w:lang w:eastAsia="ru-RU"/>
        </w:rPr>
        <w:t>об</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w:t>
      </w:r>
      <w:proofErr w:type="gramStart"/>
      <w:r w:rsidRPr="0032319A">
        <w:rPr>
          <w:rFonts w:ascii="Courier New" w:eastAsia="Times New Roman" w:hAnsi="Courier New" w:cs="Courier New"/>
          <w:b/>
          <w:bCs/>
          <w:color w:val="22272F"/>
          <w:sz w:val="21"/>
          <w:lang w:eastAsia="ru-RU"/>
        </w:rPr>
        <w:t>арендаторах</w:t>
      </w:r>
      <w:proofErr w:type="gramEnd"/>
      <w:r w:rsidRPr="0032319A">
        <w:rPr>
          <w:rFonts w:ascii="Courier New" w:eastAsia="Times New Roman" w:hAnsi="Courier New" w:cs="Courier New"/>
          <w:b/>
          <w:bCs/>
          <w:color w:val="22272F"/>
          <w:sz w:val="21"/>
          <w:lang w:eastAsia="ru-RU"/>
        </w:rPr>
        <w:t xml:space="preserve">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1. Среднее   количество   работников   и   посетителей  (пациентов),</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proofErr w:type="gramStart"/>
      <w:r w:rsidRPr="0032319A">
        <w:rPr>
          <w:rFonts w:ascii="Courier New" w:eastAsia="Times New Roman" w:hAnsi="Courier New" w:cs="Courier New"/>
          <w:b/>
          <w:bCs/>
          <w:color w:val="5B5E5F"/>
          <w:sz w:val="16"/>
          <w:szCs w:val="16"/>
          <w:lang w:eastAsia="ru-RU"/>
        </w:rPr>
        <w:t>находящихся</w:t>
      </w:r>
      <w:proofErr w:type="gramEnd"/>
      <w:r w:rsidRPr="0032319A">
        <w:rPr>
          <w:rFonts w:ascii="Courier New" w:eastAsia="Times New Roman" w:hAnsi="Courier New" w:cs="Courier New"/>
          <w:b/>
          <w:bCs/>
          <w:color w:val="5B5E5F"/>
          <w:sz w:val="16"/>
          <w:szCs w:val="16"/>
          <w:lang w:eastAsia="ru-RU"/>
        </w:rPr>
        <w:t xml:space="preserve"> на объекте (территории) в течение дня 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(человек)</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2. Режим работы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(продолжительность, начало (окончание) рабочего дня, максимальная</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численность </w:t>
      </w:r>
      <w:proofErr w:type="gramStart"/>
      <w:r w:rsidRPr="0032319A">
        <w:rPr>
          <w:rFonts w:ascii="Courier New" w:eastAsia="Times New Roman" w:hAnsi="Courier New" w:cs="Courier New"/>
          <w:b/>
          <w:bCs/>
          <w:color w:val="5B5E5F"/>
          <w:sz w:val="16"/>
          <w:szCs w:val="16"/>
          <w:lang w:eastAsia="ru-RU"/>
        </w:rPr>
        <w:t>работающих</w:t>
      </w:r>
      <w:proofErr w:type="gramEnd"/>
      <w:r w:rsidRPr="0032319A">
        <w:rPr>
          <w:rFonts w:ascii="Courier New" w:eastAsia="Times New Roman" w:hAnsi="Courier New" w:cs="Courier New"/>
          <w:b/>
          <w:bCs/>
          <w:color w:val="5B5E5F"/>
          <w:sz w:val="16"/>
          <w:szCs w:val="16"/>
          <w:lang w:eastAsia="ru-RU"/>
        </w:rPr>
        <w:t xml:space="preserve"> на объекте (территории) в дневное и ночное время,</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lastRenderedPageBreak/>
        <w:t xml:space="preserve">                в том числе на его элементах, человек)</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3. Сведения об арендаторах</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(численность, человек, срок аренды, вид деятельности)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III. Сведения о потенциально опасных участках и (или) критических</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w:t>
      </w:r>
      <w:proofErr w:type="gramStart"/>
      <w:r w:rsidRPr="0032319A">
        <w:rPr>
          <w:rFonts w:ascii="Courier New" w:eastAsia="Times New Roman" w:hAnsi="Courier New" w:cs="Courier New"/>
          <w:b/>
          <w:bCs/>
          <w:color w:val="22272F"/>
          <w:sz w:val="21"/>
          <w:lang w:eastAsia="ru-RU"/>
        </w:rPr>
        <w:t>элементах</w:t>
      </w:r>
      <w:proofErr w:type="gramEnd"/>
      <w:r w:rsidRPr="0032319A">
        <w:rPr>
          <w:rFonts w:ascii="Courier New" w:eastAsia="Times New Roman" w:hAnsi="Courier New" w:cs="Courier New"/>
          <w:b/>
          <w:bCs/>
          <w:color w:val="22272F"/>
          <w:sz w:val="21"/>
          <w:lang w:eastAsia="ru-RU"/>
        </w:rPr>
        <w:t xml:space="preserve">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1. </w:t>
      </w:r>
      <w:proofErr w:type="gramStart"/>
      <w:r w:rsidRPr="0032319A">
        <w:rPr>
          <w:rFonts w:ascii="Courier New" w:eastAsia="Times New Roman" w:hAnsi="Courier New" w:cs="Courier New"/>
          <w:b/>
          <w:bCs/>
          <w:color w:val="5B5E5F"/>
          <w:sz w:val="16"/>
          <w:szCs w:val="16"/>
          <w:lang w:eastAsia="ru-RU"/>
        </w:rPr>
        <w:t>Перечень потенциально  опасных участков объекта (территории) (при</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proofErr w:type="gramStart"/>
      <w:r w:rsidRPr="0032319A">
        <w:rPr>
          <w:rFonts w:ascii="Courier New" w:eastAsia="Times New Roman" w:hAnsi="Courier New" w:cs="Courier New"/>
          <w:b/>
          <w:bCs/>
          <w:color w:val="5B5E5F"/>
          <w:sz w:val="16"/>
          <w:szCs w:val="16"/>
          <w:lang w:eastAsia="ru-RU"/>
        </w:rPr>
        <w:t>наличии</w:t>
      </w:r>
      <w:proofErr w:type="gramEnd"/>
      <w:r w:rsidRPr="0032319A">
        <w:rPr>
          <w:rFonts w:ascii="Courier New" w:eastAsia="Times New Roman" w:hAnsi="Courier New" w:cs="Courier New"/>
          <w:b/>
          <w:bCs/>
          <w:color w:val="5B5E5F"/>
          <w:sz w:val="16"/>
          <w:szCs w:val="16"/>
          <w:lang w:eastAsia="ru-RU"/>
        </w:rPr>
        <w:t>)</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tbl>
      <w:tblPr>
        <w:tblW w:w="10305" w:type="dxa"/>
        <w:shd w:val="clear" w:color="auto" w:fill="FFFFFF"/>
        <w:tblCellMar>
          <w:left w:w="0" w:type="dxa"/>
          <w:right w:w="0" w:type="dxa"/>
        </w:tblCellMar>
        <w:tblLook w:val="04A0"/>
      </w:tblPr>
      <w:tblGrid>
        <w:gridCol w:w="825"/>
        <w:gridCol w:w="1557"/>
        <w:gridCol w:w="2137"/>
        <w:gridCol w:w="1603"/>
        <w:gridCol w:w="2534"/>
        <w:gridCol w:w="1649"/>
      </w:tblGrid>
      <w:tr w:rsidR="0032319A" w:rsidRPr="0032319A" w:rsidTr="0032319A">
        <w:tc>
          <w:tcPr>
            <w:tcW w:w="810" w:type="dxa"/>
            <w:tcBorders>
              <w:top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N </w:t>
            </w:r>
            <w:proofErr w:type="spellStart"/>
            <w:proofErr w:type="gramStart"/>
            <w:r w:rsidRPr="0032319A">
              <w:rPr>
                <w:rFonts w:ascii="Times New Roman" w:eastAsia="Times New Roman" w:hAnsi="Times New Roman" w:cs="Times New Roman"/>
                <w:color w:val="464C55"/>
                <w:sz w:val="21"/>
                <w:szCs w:val="21"/>
                <w:lang w:eastAsia="ru-RU"/>
              </w:rPr>
              <w:t>п</w:t>
            </w:r>
            <w:proofErr w:type="spellEnd"/>
            <w:proofErr w:type="gramEnd"/>
            <w:r w:rsidRPr="0032319A">
              <w:rPr>
                <w:rFonts w:ascii="Times New Roman" w:eastAsia="Times New Roman" w:hAnsi="Times New Roman" w:cs="Times New Roman"/>
                <w:color w:val="464C55"/>
                <w:sz w:val="21"/>
                <w:szCs w:val="21"/>
                <w:lang w:eastAsia="ru-RU"/>
              </w:rPr>
              <w:t>/</w:t>
            </w:r>
            <w:proofErr w:type="spellStart"/>
            <w:r w:rsidRPr="0032319A">
              <w:rPr>
                <w:rFonts w:ascii="Times New Roman" w:eastAsia="Times New Roman" w:hAnsi="Times New Roman" w:cs="Times New Roman"/>
                <w:color w:val="464C55"/>
                <w:sz w:val="21"/>
                <w:szCs w:val="21"/>
                <w:lang w:eastAsia="ru-RU"/>
              </w:rPr>
              <w:t>п</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Наименование</w:t>
            </w:r>
          </w:p>
        </w:tc>
        <w:tc>
          <w:tcPr>
            <w:tcW w:w="210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Количество работников, посетителей (пациентов), человек</w:t>
            </w:r>
          </w:p>
        </w:tc>
        <w:tc>
          <w:tcPr>
            <w:tcW w:w="1575"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Общая площадь, кв. метров</w:t>
            </w:r>
          </w:p>
        </w:tc>
        <w:tc>
          <w:tcPr>
            <w:tcW w:w="249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Характер террористической угрозы</w:t>
            </w:r>
          </w:p>
        </w:tc>
        <w:tc>
          <w:tcPr>
            <w:tcW w:w="1620" w:type="dxa"/>
            <w:tcBorders>
              <w:top w:val="single" w:sz="4" w:space="0" w:color="000000"/>
              <w:left w:val="single" w:sz="4" w:space="0" w:color="000000"/>
              <w:bottom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Характер возможных последствий</w:t>
            </w:r>
          </w:p>
        </w:tc>
      </w:tr>
      <w:tr w:rsidR="0032319A" w:rsidRPr="0032319A" w:rsidTr="0032319A">
        <w:tc>
          <w:tcPr>
            <w:tcW w:w="810" w:type="dxa"/>
            <w:tcBorders>
              <w:top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249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r>
    </w:tbl>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2. Перечень критических элементов объекта (территории) (при наличии)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tbl>
      <w:tblPr>
        <w:tblW w:w="10290" w:type="dxa"/>
        <w:shd w:val="clear" w:color="auto" w:fill="FFFFFF"/>
        <w:tblCellMar>
          <w:left w:w="0" w:type="dxa"/>
          <w:right w:w="0" w:type="dxa"/>
        </w:tblCellMar>
        <w:tblLook w:val="04A0"/>
      </w:tblPr>
      <w:tblGrid>
        <w:gridCol w:w="856"/>
        <w:gridCol w:w="1603"/>
        <w:gridCol w:w="2183"/>
        <w:gridCol w:w="1496"/>
        <w:gridCol w:w="2534"/>
        <w:gridCol w:w="1618"/>
      </w:tblGrid>
      <w:tr w:rsidR="0032319A" w:rsidRPr="0032319A" w:rsidTr="0032319A">
        <w:tc>
          <w:tcPr>
            <w:tcW w:w="840" w:type="dxa"/>
            <w:tcBorders>
              <w:top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N </w:t>
            </w:r>
            <w:proofErr w:type="spellStart"/>
            <w:proofErr w:type="gramStart"/>
            <w:r w:rsidRPr="0032319A">
              <w:rPr>
                <w:rFonts w:ascii="Times New Roman" w:eastAsia="Times New Roman" w:hAnsi="Times New Roman" w:cs="Times New Roman"/>
                <w:color w:val="464C55"/>
                <w:sz w:val="21"/>
                <w:szCs w:val="21"/>
                <w:lang w:eastAsia="ru-RU"/>
              </w:rPr>
              <w:t>п</w:t>
            </w:r>
            <w:proofErr w:type="spellEnd"/>
            <w:proofErr w:type="gramEnd"/>
            <w:r w:rsidRPr="0032319A">
              <w:rPr>
                <w:rFonts w:ascii="Times New Roman" w:eastAsia="Times New Roman" w:hAnsi="Times New Roman" w:cs="Times New Roman"/>
                <w:color w:val="464C55"/>
                <w:sz w:val="21"/>
                <w:szCs w:val="21"/>
                <w:lang w:eastAsia="ru-RU"/>
              </w:rPr>
              <w:t>/</w:t>
            </w:r>
            <w:proofErr w:type="spellStart"/>
            <w:r w:rsidRPr="0032319A">
              <w:rPr>
                <w:rFonts w:ascii="Times New Roman" w:eastAsia="Times New Roman" w:hAnsi="Times New Roman" w:cs="Times New Roman"/>
                <w:color w:val="464C55"/>
                <w:sz w:val="21"/>
                <w:szCs w:val="21"/>
                <w:lang w:eastAsia="ru-RU"/>
              </w:rPr>
              <w:t>п</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Наименование</w:t>
            </w:r>
          </w:p>
        </w:tc>
        <w:tc>
          <w:tcPr>
            <w:tcW w:w="2145"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Количество работников, посетителей (пациентов), человек</w:t>
            </w:r>
          </w:p>
        </w:tc>
        <w:tc>
          <w:tcPr>
            <w:tcW w:w="147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Общая площадь, кв. метров</w:t>
            </w:r>
          </w:p>
        </w:tc>
        <w:tc>
          <w:tcPr>
            <w:tcW w:w="249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Характер террористической угрозы</w:t>
            </w:r>
          </w:p>
        </w:tc>
        <w:tc>
          <w:tcPr>
            <w:tcW w:w="1590" w:type="dxa"/>
            <w:tcBorders>
              <w:top w:val="single" w:sz="4" w:space="0" w:color="000000"/>
              <w:left w:val="single" w:sz="4" w:space="0" w:color="000000"/>
              <w:bottom w:val="single" w:sz="4" w:space="0" w:color="000000"/>
            </w:tcBorders>
            <w:shd w:val="clear" w:color="auto" w:fill="FFFFFF"/>
            <w:hideMark/>
          </w:tcPr>
          <w:p w:rsidR="0032319A" w:rsidRPr="0032319A" w:rsidRDefault="0032319A" w:rsidP="0032319A">
            <w:pPr>
              <w:spacing w:before="67" w:after="67" w:line="240" w:lineRule="auto"/>
              <w:ind w:left="67" w:right="67"/>
              <w:jc w:val="center"/>
              <w:rPr>
                <w:rFonts w:ascii="Times New Roman" w:eastAsia="Times New Roman" w:hAnsi="Times New Roman" w:cs="Times New Roman"/>
                <w:color w:val="464C55"/>
                <w:sz w:val="21"/>
                <w:szCs w:val="21"/>
                <w:lang w:eastAsia="ru-RU"/>
              </w:rPr>
            </w:pPr>
            <w:r w:rsidRPr="0032319A">
              <w:rPr>
                <w:rFonts w:ascii="Times New Roman" w:eastAsia="Times New Roman" w:hAnsi="Times New Roman" w:cs="Times New Roman"/>
                <w:color w:val="464C55"/>
                <w:sz w:val="21"/>
                <w:szCs w:val="21"/>
                <w:lang w:eastAsia="ru-RU"/>
              </w:rPr>
              <w:t>Характер возможных последствий</w:t>
            </w:r>
          </w:p>
        </w:tc>
      </w:tr>
      <w:tr w:rsidR="0032319A" w:rsidRPr="0032319A" w:rsidTr="0032319A">
        <w:tc>
          <w:tcPr>
            <w:tcW w:w="840" w:type="dxa"/>
            <w:tcBorders>
              <w:top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2145"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147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2490" w:type="dxa"/>
            <w:tcBorders>
              <w:top w:val="single" w:sz="4" w:space="0" w:color="000000"/>
              <w:left w:val="single" w:sz="4" w:space="0" w:color="000000"/>
              <w:bottom w:val="single" w:sz="4" w:space="0" w:color="000000"/>
              <w:right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c>
          <w:tcPr>
            <w:tcW w:w="1590" w:type="dxa"/>
            <w:tcBorders>
              <w:top w:val="single" w:sz="4" w:space="0" w:color="000000"/>
              <w:left w:val="single" w:sz="4" w:space="0" w:color="000000"/>
              <w:bottom w:val="single" w:sz="4" w:space="0" w:color="000000"/>
            </w:tcBorders>
            <w:shd w:val="clear" w:color="auto" w:fill="FFFFFF"/>
            <w:hideMark/>
          </w:tcPr>
          <w:p w:rsidR="0032319A" w:rsidRPr="0032319A" w:rsidRDefault="0032319A" w:rsidP="0032319A">
            <w:pPr>
              <w:spacing w:after="0" w:line="240" w:lineRule="auto"/>
              <w:rPr>
                <w:rFonts w:ascii="Times New Roman" w:eastAsia="Times New Roman" w:hAnsi="Times New Roman" w:cs="Times New Roman"/>
                <w:sz w:val="24"/>
                <w:szCs w:val="24"/>
                <w:lang w:eastAsia="ru-RU"/>
              </w:rPr>
            </w:pPr>
            <w:r w:rsidRPr="0032319A">
              <w:rPr>
                <w:rFonts w:ascii="Times New Roman" w:eastAsia="Times New Roman" w:hAnsi="Times New Roman" w:cs="Times New Roman"/>
                <w:sz w:val="24"/>
                <w:szCs w:val="24"/>
                <w:lang w:eastAsia="ru-RU"/>
              </w:rPr>
              <w:t> </w:t>
            </w:r>
          </w:p>
        </w:tc>
      </w:tr>
    </w:tbl>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3. Возможные места и способы  проникновения  террористов  на  объект</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(территорию) ____________________________________________________________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4. Наиболее вероятные средства  поражения, которые  могут  применить</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террористы при совершении террористического акта</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IV. Возможные последствия совершения террористического</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акта на объекте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Прогнозируемое  количество  пострадавших  на объекте  (территории)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(человек)</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spacing w:after="0" w:line="240" w:lineRule="auto"/>
        <w:rPr>
          <w:rFonts w:ascii="Arial" w:eastAsia="Times New Roman" w:hAnsi="Arial" w:cs="Arial"/>
          <w:b/>
          <w:bCs/>
          <w:color w:val="464C55"/>
          <w:sz w:val="21"/>
          <w:szCs w:val="21"/>
          <w:lang w:eastAsia="ru-RU"/>
        </w:rPr>
      </w:pPr>
      <w:r w:rsidRPr="0032319A">
        <w:rPr>
          <w:rFonts w:ascii="Arial" w:eastAsia="Times New Roman" w:hAnsi="Arial" w:cs="Arial"/>
          <w:b/>
          <w:bCs/>
          <w:color w:val="22272F"/>
          <w:sz w:val="21"/>
          <w:lang w:eastAsia="ru-RU"/>
        </w:rPr>
        <w:t>V.</w:t>
      </w:r>
      <w:r w:rsidRPr="0032319A">
        <w:rPr>
          <w:rFonts w:ascii="Arial" w:eastAsia="Times New Roman" w:hAnsi="Arial" w:cs="Arial"/>
          <w:b/>
          <w:bCs/>
          <w:color w:val="464C55"/>
          <w:sz w:val="21"/>
          <w:szCs w:val="21"/>
          <w:lang w:eastAsia="ru-RU"/>
        </w:rPr>
        <w:t> Исключен с 13 марта 2022 г. - </w:t>
      </w:r>
      <w:hyperlink r:id="rId82" w:anchor="block_1322" w:history="1">
        <w:r w:rsidRPr="0032319A">
          <w:rPr>
            <w:rFonts w:ascii="Arial" w:eastAsia="Times New Roman" w:hAnsi="Arial" w:cs="Arial"/>
            <w:b/>
            <w:bCs/>
            <w:color w:val="3272C0"/>
            <w:sz w:val="21"/>
            <w:u w:val="single"/>
            <w:lang w:eastAsia="ru-RU"/>
          </w:rPr>
          <w:t>Постановление</w:t>
        </w:r>
      </w:hyperlink>
      <w:r w:rsidRPr="0032319A">
        <w:rPr>
          <w:rFonts w:ascii="Arial" w:eastAsia="Times New Roman" w:hAnsi="Arial" w:cs="Arial"/>
          <w:b/>
          <w:bCs/>
          <w:color w:val="464C55"/>
          <w:sz w:val="21"/>
          <w:szCs w:val="21"/>
          <w:lang w:eastAsia="ru-RU"/>
        </w:rPr>
        <w:t> Правительства России от 5 марта 2022 г. N 289</w:t>
      </w:r>
    </w:p>
    <w:p w:rsidR="0032319A" w:rsidRPr="0032319A" w:rsidRDefault="0032319A" w:rsidP="0032319A">
      <w:pPr>
        <w:shd w:val="clear" w:color="auto" w:fill="F0E9D3"/>
        <w:spacing w:after="0" w:line="264" w:lineRule="atLeast"/>
        <w:rPr>
          <w:rFonts w:ascii="Arial" w:eastAsia="Times New Roman" w:hAnsi="Arial" w:cs="Arial"/>
          <w:b/>
          <w:bCs/>
          <w:color w:val="464C55"/>
          <w:sz w:val="21"/>
          <w:szCs w:val="21"/>
          <w:lang w:eastAsia="ru-RU"/>
        </w:rPr>
      </w:pPr>
      <w:hyperlink r:id="rId83" w:anchor="/document/0/block/2500" w:history="1">
        <w:r w:rsidRPr="0032319A">
          <w:rPr>
            <w:rFonts w:ascii="Arial" w:eastAsia="Times New Roman" w:hAnsi="Arial" w:cs="Arial"/>
            <w:b/>
            <w:bCs/>
            <w:color w:val="3272C0"/>
            <w:sz w:val="21"/>
            <w:u w:val="single"/>
            <w:lang w:eastAsia="ru-RU"/>
          </w:rPr>
          <w:t>См. предыдущую редакцию</w:t>
        </w:r>
      </w:hyperlink>
    </w:p>
    <w:p w:rsidR="0032319A" w:rsidRPr="0032319A" w:rsidRDefault="0032319A" w:rsidP="0032319A">
      <w:pPr>
        <w:shd w:val="clear" w:color="auto" w:fill="F0E9D3"/>
        <w:spacing w:line="264" w:lineRule="atLeast"/>
        <w:rPr>
          <w:rFonts w:ascii="Arial" w:eastAsia="Times New Roman" w:hAnsi="Arial" w:cs="Arial"/>
          <w:b/>
          <w:bCs/>
          <w:color w:val="464C55"/>
          <w:sz w:val="21"/>
          <w:szCs w:val="21"/>
          <w:lang w:eastAsia="ru-RU"/>
        </w:rPr>
      </w:pPr>
      <w:r w:rsidRPr="0032319A">
        <w:rPr>
          <w:rFonts w:ascii="Arial" w:eastAsia="Times New Roman" w:hAnsi="Arial" w:cs="Arial"/>
          <w:b/>
          <w:bCs/>
          <w:color w:val="464C55"/>
          <w:sz w:val="21"/>
          <w:szCs w:val="21"/>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VI. Силы и средства, привлекаемые для обеспечения</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антитеррористической защищенности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1. </w:t>
      </w:r>
      <w:proofErr w:type="gramStart"/>
      <w:r w:rsidRPr="0032319A">
        <w:rPr>
          <w:rFonts w:ascii="Courier New" w:eastAsia="Times New Roman" w:hAnsi="Courier New" w:cs="Courier New"/>
          <w:b/>
          <w:bCs/>
          <w:color w:val="5B5E5F"/>
          <w:sz w:val="16"/>
          <w:szCs w:val="16"/>
          <w:lang w:eastAsia="ru-RU"/>
        </w:rPr>
        <w:t>Силы,   привлекаемые    для    обеспечения   антитеррористической</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защищенности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2. Средства,  привлекаемые   для   обеспечения  </w:t>
      </w:r>
      <w:proofErr w:type="gramStart"/>
      <w:r w:rsidRPr="0032319A">
        <w:rPr>
          <w:rFonts w:ascii="Courier New" w:eastAsia="Times New Roman" w:hAnsi="Courier New" w:cs="Courier New"/>
          <w:b/>
          <w:bCs/>
          <w:color w:val="5B5E5F"/>
          <w:sz w:val="16"/>
          <w:szCs w:val="16"/>
          <w:lang w:eastAsia="ru-RU"/>
        </w:rPr>
        <w:t>антитеррористической</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защищенности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VII. Меры по инженерно-технической, физической защите и пожарной</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безопасности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1. Меры по инженерно-технической защите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proofErr w:type="gramStart"/>
      <w:r w:rsidRPr="0032319A">
        <w:rPr>
          <w:rFonts w:ascii="Courier New" w:eastAsia="Times New Roman" w:hAnsi="Courier New" w:cs="Courier New"/>
          <w:b/>
          <w:bCs/>
          <w:color w:val="5B5E5F"/>
          <w:sz w:val="16"/>
          <w:szCs w:val="16"/>
          <w:lang w:eastAsia="ru-RU"/>
        </w:rPr>
        <w:t>_________________________________________________________________________</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(характеристика и состояние ограждения, охранного освещения,</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охранной сигнализации)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2. Меры по физической защите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proofErr w:type="gramStart"/>
      <w:r w:rsidRPr="0032319A">
        <w:rPr>
          <w:rFonts w:ascii="Courier New" w:eastAsia="Times New Roman" w:hAnsi="Courier New" w:cs="Courier New"/>
          <w:b/>
          <w:bCs/>
          <w:color w:val="5B5E5F"/>
          <w:sz w:val="16"/>
          <w:szCs w:val="16"/>
          <w:lang w:eastAsia="ru-RU"/>
        </w:rPr>
        <w:t>_________________________________________________________________________</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(характеристика сил и средств физической защиты объекта (территории)</w:t>
      </w:r>
      <w:proofErr w:type="gramEnd"/>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3. Меры по пожарной безопасности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(характеристика мер по пожарной безопасности)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lastRenderedPageBreak/>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VIII. Выводы и рекомендации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22272F"/>
          <w:sz w:val="21"/>
          <w:lang w:eastAsia="ru-RU"/>
        </w:rPr>
        <w:t xml:space="preserve"> IX. Дополнительная информация с учетом особенностей объекта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Приложения: 1. План  (схема)  объекта  (территории)  с  обозначением</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потенциально опасных участков и критических элементов</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объекта (территории).</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2. План (схема) охраны  объекта (территории) с указанием</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контрольно-пропускных   пунктов,    постов    охраны,</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инженерно-технических средств охраны.</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3. Акт    обследования    и    категорирования   объекта</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Составлен "___" ___________ 20__ г.</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_________________________________________________________________________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w:t>
      </w:r>
      <w:proofErr w:type="gramStart"/>
      <w:r w:rsidRPr="0032319A">
        <w:rPr>
          <w:rFonts w:ascii="Courier New" w:eastAsia="Times New Roman" w:hAnsi="Courier New" w:cs="Courier New"/>
          <w:b/>
          <w:bCs/>
          <w:color w:val="5B5E5F"/>
          <w:sz w:val="16"/>
          <w:szCs w:val="16"/>
          <w:lang w:eastAsia="ru-RU"/>
        </w:rPr>
        <w:t>(должностное лицо, осуществляющее непосредственное руководство</w:t>
      </w:r>
      <w:proofErr w:type="gramEnd"/>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деятельностью работников на объекте (территории)</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____________________________   __________________________________________</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 xml:space="preserve">         (подпись)                              (ф.и.о.)</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Актуализирован "___" ___________ 20__ г.</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Pr="0032319A" w:rsidRDefault="0032319A" w:rsidP="00323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5B5E5F"/>
          <w:sz w:val="16"/>
          <w:szCs w:val="16"/>
          <w:lang w:eastAsia="ru-RU"/>
        </w:rPr>
      </w:pPr>
      <w:r w:rsidRPr="0032319A">
        <w:rPr>
          <w:rFonts w:ascii="Courier New" w:eastAsia="Times New Roman" w:hAnsi="Courier New" w:cs="Courier New"/>
          <w:b/>
          <w:bCs/>
          <w:color w:val="5B5E5F"/>
          <w:sz w:val="16"/>
          <w:szCs w:val="16"/>
          <w:lang w:eastAsia="ru-RU"/>
        </w:rPr>
        <w:t>Причина актуализации ____________________________________________________</w:t>
      </w:r>
    </w:p>
    <w:p w:rsidR="0032319A" w:rsidRPr="0032319A" w:rsidRDefault="0032319A" w:rsidP="0032319A">
      <w:pPr>
        <w:shd w:val="clear" w:color="auto" w:fill="FFFFFF"/>
        <w:spacing w:after="0" w:line="240" w:lineRule="auto"/>
        <w:rPr>
          <w:rFonts w:ascii="Arial" w:eastAsia="Times New Roman" w:hAnsi="Arial" w:cs="Arial"/>
          <w:b/>
          <w:bCs/>
          <w:color w:val="5B5E5F"/>
          <w:sz w:val="16"/>
          <w:szCs w:val="16"/>
          <w:lang w:eastAsia="ru-RU"/>
        </w:rPr>
      </w:pPr>
      <w:r w:rsidRPr="0032319A">
        <w:rPr>
          <w:rFonts w:ascii="Arial" w:eastAsia="Times New Roman" w:hAnsi="Arial" w:cs="Arial"/>
          <w:b/>
          <w:bCs/>
          <w:color w:val="5B5E5F"/>
          <w:sz w:val="16"/>
          <w:szCs w:val="16"/>
          <w:lang w:eastAsia="ru-RU"/>
        </w:rPr>
        <w:t> </w:t>
      </w:r>
    </w:p>
    <w:p w:rsidR="0032319A" w:rsidRDefault="0032319A"/>
    <w:sectPr w:rsidR="0032319A" w:rsidSect="005A68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311D"/>
    <w:multiLevelType w:val="multilevel"/>
    <w:tmpl w:val="70B4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CC0A74"/>
    <w:multiLevelType w:val="multilevel"/>
    <w:tmpl w:val="8442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oNotDisplayPageBoundaries/>
  <w:proofState w:spelling="clean" w:grammar="clean"/>
  <w:defaultTabStop w:val="708"/>
  <w:characterSpacingControl w:val="doNotCompress"/>
  <w:compat/>
  <w:rsids>
    <w:rsidRoot w:val="0032319A"/>
    <w:rsid w:val="0032319A"/>
    <w:rsid w:val="005A6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88A"/>
  </w:style>
  <w:style w:type="paragraph" w:styleId="1">
    <w:name w:val="heading 1"/>
    <w:basedOn w:val="a"/>
    <w:link w:val="10"/>
    <w:uiPriority w:val="9"/>
    <w:qFormat/>
    <w:rsid w:val="00323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31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2319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32319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19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319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2319A"/>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32319A"/>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32319A"/>
    <w:rPr>
      <w:color w:val="0000FF"/>
      <w:u w:val="single"/>
    </w:rPr>
  </w:style>
  <w:style w:type="character" w:styleId="a4">
    <w:name w:val="FollowedHyperlink"/>
    <w:basedOn w:val="a0"/>
    <w:uiPriority w:val="99"/>
    <w:semiHidden/>
    <w:unhideWhenUsed/>
    <w:rsid w:val="0032319A"/>
    <w:rPr>
      <w:color w:val="800080"/>
      <w:u w:val="single"/>
    </w:rPr>
  </w:style>
  <w:style w:type="paragraph" w:styleId="z-">
    <w:name w:val="HTML Top of Form"/>
    <w:basedOn w:val="a"/>
    <w:next w:val="a"/>
    <w:link w:val="z-0"/>
    <w:hidden/>
    <w:uiPriority w:val="99"/>
    <w:semiHidden/>
    <w:unhideWhenUsed/>
    <w:rsid w:val="0032319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2319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2319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2319A"/>
    <w:rPr>
      <w:rFonts w:ascii="Arial" w:eastAsia="Times New Roman" w:hAnsi="Arial" w:cs="Arial"/>
      <w:vanish/>
      <w:sz w:val="16"/>
      <w:szCs w:val="16"/>
      <w:lang w:eastAsia="ru-RU"/>
    </w:rPr>
  </w:style>
  <w:style w:type="character" w:customStyle="1" w:styleId="d-none">
    <w:name w:val="d-none"/>
    <w:basedOn w:val="a0"/>
    <w:rsid w:val="0032319A"/>
  </w:style>
  <w:style w:type="paragraph" w:customStyle="1" w:styleId="s3">
    <w:name w:val="s_3"/>
    <w:basedOn w:val="a"/>
    <w:rsid w:val="0032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32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2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2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32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32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32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23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319A"/>
    <w:rPr>
      <w:rFonts w:ascii="Courier New" w:eastAsia="Times New Roman" w:hAnsi="Courier New" w:cs="Courier New"/>
      <w:sz w:val="20"/>
      <w:szCs w:val="20"/>
      <w:lang w:eastAsia="ru-RU"/>
    </w:rPr>
  </w:style>
  <w:style w:type="character" w:customStyle="1" w:styleId="s10">
    <w:name w:val="s_10"/>
    <w:basedOn w:val="a0"/>
    <w:rsid w:val="0032319A"/>
  </w:style>
  <w:style w:type="character" w:styleId="a5">
    <w:name w:val="Strong"/>
    <w:basedOn w:val="a0"/>
    <w:uiPriority w:val="22"/>
    <w:qFormat/>
    <w:rsid w:val="0032319A"/>
    <w:rPr>
      <w:b/>
      <w:bCs/>
    </w:rPr>
  </w:style>
  <w:style w:type="character" w:customStyle="1" w:styleId="small">
    <w:name w:val="small"/>
    <w:basedOn w:val="a0"/>
    <w:rsid w:val="0032319A"/>
  </w:style>
  <w:style w:type="paragraph" w:styleId="a6">
    <w:name w:val="Balloon Text"/>
    <w:basedOn w:val="a"/>
    <w:link w:val="a7"/>
    <w:uiPriority w:val="99"/>
    <w:semiHidden/>
    <w:unhideWhenUsed/>
    <w:rsid w:val="003231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3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636830">
      <w:bodyDiv w:val="1"/>
      <w:marLeft w:val="0"/>
      <w:marRight w:val="0"/>
      <w:marTop w:val="0"/>
      <w:marBottom w:val="0"/>
      <w:divBdr>
        <w:top w:val="none" w:sz="0" w:space="0" w:color="auto"/>
        <w:left w:val="none" w:sz="0" w:space="0" w:color="auto"/>
        <w:bottom w:val="none" w:sz="0" w:space="0" w:color="auto"/>
        <w:right w:val="none" w:sz="0" w:space="0" w:color="auto"/>
      </w:divBdr>
      <w:divsChild>
        <w:div w:id="1345087160">
          <w:marLeft w:val="0"/>
          <w:marRight w:val="0"/>
          <w:marTop w:val="0"/>
          <w:marBottom w:val="0"/>
          <w:divBdr>
            <w:top w:val="none" w:sz="0" w:space="0" w:color="auto"/>
            <w:left w:val="none" w:sz="0" w:space="0" w:color="auto"/>
            <w:bottom w:val="none" w:sz="0" w:space="0" w:color="auto"/>
            <w:right w:val="none" w:sz="0" w:space="0" w:color="auto"/>
          </w:divBdr>
          <w:divsChild>
            <w:div w:id="1637642109">
              <w:marLeft w:val="0"/>
              <w:marRight w:val="0"/>
              <w:marTop w:val="0"/>
              <w:marBottom w:val="0"/>
              <w:divBdr>
                <w:top w:val="none" w:sz="0" w:space="0" w:color="auto"/>
                <w:left w:val="none" w:sz="0" w:space="0" w:color="auto"/>
                <w:bottom w:val="none" w:sz="0" w:space="0" w:color="auto"/>
                <w:right w:val="none" w:sz="0" w:space="0" w:color="auto"/>
              </w:divBdr>
              <w:divsChild>
                <w:div w:id="392386485">
                  <w:marLeft w:val="0"/>
                  <w:marRight w:val="0"/>
                  <w:marTop w:val="0"/>
                  <w:marBottom w:val="0"/>
                  <w:divBdr>
                    <w:top w:val="none" w:sz="0" w:space="0" w:color="auto"/>
                    <w:left w:val="none" w:sz="0" w:space="0" w:color="auto"/>
                    <w:bottom w:val="none" w:sz="0" w:space="0" w:color="auto"/>
                    <w:right w:val="none" w:sz="0" w:space="0" w:color="auto"/>
                  </w:divBdr>
                </w:div>
              </w:divsChild>
            </w:div>
            <w:div w:id="660739837">
              <w:marLeft w:val="0"/>
              <w:marRight w:val="0"/>
              <w:marTop w:val="0"/>
              <w:marBottom w:val="0"/>
              <w:divBdr>
                <w:top w:val="none" w:sz="0" w:space="0" w:color="auto"/>
                <w:left w:val="none" w:sz="0" w:space="0" w:color="auto"/>
                <w:bottom w:val="none" w:sz="0" w:space="0" w:color="auto"/>
                <w:right w:val="none" w:sz="0" w:space="0" w:color="auto"/>
              </w:divBdr>
              <w:divsChild>
                <w:div w:id="738095717">
                  <w:marLeft w:val="0"/>
                  <w:marRight w:val="0"/>
                  <w:marTop w:val="0"/>
                  <w:marBottom w:val="0"/>
                  <w:divBdr>
                    <w:top w:val="none" w:sz="0" w:space="0" w:color="auto"/>
                    <w:left w:val="none" w:sz="0" w:space="0" w:color="auto"/>
                    <w:bottom w:val="none" w:sz="0" w:space="0" w:color="auto"/>
                    <w:right w:val="none" w:sz="0" w:space="0" w:color="auto"/>
                  </w:divBdr>
                </w:div>
              </w:divsChild>
            </w:div>
            <w:div w:id="1268389363">
              <w:marLeft w:val="0"/>
              <w:marRight w:val="0"/>
              <w:marTop w:val="0"/>
              <w:marBottom w:val="0"/>
              <w:divBdr>
                <w:top w:val="none" w:sz="0" w:space="0" w:color="auto"/>
                <w:left w:val="none" w:sz="0" w:space="0" w:color="auto"/>
                <w:bottom w:val="none" w:sz="0" w:space="0" w:color="auto"/>
                <w:right w:val="none" w:sz="0" w:space="0" w:color="auto"/>
              </w:divBdr>
              <w:divsChild>
                <w:div w:id="1730105461">
                  <w:marLeft w:val="0"/>
                  <w:marRight w:val="0"/>
                  <w:marTop w:val="0"/>
                  <w:marBottom w:val="200"/>
                  <w:divBdr>
                    <w:top w:val="none" w:sz="0" w:space="0" w:color="auto"/>
                    <w:left w:val="none" w:sz="0" w:space="0" w:color="auto"/>
                    <w:bottom w:val="none" w:sz="0" w:space="0" w:color="auto"/>
                    <w:right w:val="none" w:sz="0" w:space="0" w:color="auto"/>
                  </w:divBdr>
                  <w:divsChild>
                    <w:div w:id="13456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6142">
              <w:marLeft w:val="0"/>
              <w:marRight w:val="0"/>
              <w:marTop w:val="0"/>
              <w:marBottom w:val="0"/>
              <w:divBdr>
                <w:top w:val="none" w:sz="0" w:space="0" w:color="auto"/>
                <w:left w:val="none" w:sz="0" w:space="0" w:color="auto"/>
                <w:bottom w:val="none" w:sz="0" w:space="0" w:color="auto"/>
                <w:right w:val="none" w:sz="0" w:space="0" w:color="auto"/>
              </w:divBdr>
              <w:divsChild>
                <w:div w:id="587353244">
                  <w:marLeft w:val="0"/>
                  <w:marRight w:val="0"/>
                  <w:marTop w:val="0"/>
                  <w:marBottom w:val="0"/>
                  <w:divBdr>
                    <w:top w:val="none" w:sz="0" w:space="0" w:color="auto"/>
                    <w:left w:val="none" w:sz="0" w:space="0" w:color="auto"/>
                    <w:bottom w:val="none" w:sz="0" w:space="0" w:color="auto"/>
                    <w:right w:val="none" w:sz="0" w:space="0" w:color="auto"/>
                  </w:divBdr>
                  <w:divsChild>
                    <w:div w:id="136723990">
                      <w:marLeft w:val="0"/>
                      <w:marRight w:val="0"/>
                      <w:marTop w:val="0"/>
                      <w:marBottom w:val="0"/>
                      <w:divBdr>
                        <w:top w:val="none" w:sz="0" w:space="0" w:color="auto"/>
                        <w:left w:val="none" w:sz="0" w:space="0" w:color="auto"/>
                        <w:bottom w:val="none" w:sz="0" w:space="0" w:color="auto"/>
                        <w:right w:val="none" w:sz="0" w:space="0" w:color="auto"/>
                      </w:divBdr>
                    </w:div>
                    <w:div w:id="85614408">
                      <w:marLeft w:val="0"/>
                      <w:marRight w:val="0"/>
                      <w:marTop w:val="0"/>
                      <w:marBottom w:val="0"/>
                      <w:divBdr>
                        <w:top w:val="none" w:sz="0" w:space="0" w:color="auto"/>
                        <w:left w:val="none" w:sz="0" w:space="0" w:color="auto"/>
                        <w:bottom w:val="none" w:sz="0" w:space="0" w:color="auto"/>
                        <w:right w:val="none" w:sz="0" w:space="0" w:color="auto"/>
                      </w:divBdr>
                      <w:divsChild>
                        <w:div w:id="1579944237">
                          <w:marLeft w:val="0"/>
                          <w:marRight w:val="0"/>
                          <w:marTop w:val="0"/>
                          <w:marBottom w:val="0"/>
                          <w:divBdr>
                            <w:top w:val="none" w:sz="0" w:space="0" w:color="auto"/>
                            <w:left w:val="none" w:sz="0" w:space="0" w:color="auto"/>
                            <w:bottom w:val="none" w:sz="0" w:space="0" w:color="auto"/>
                            <w:right w:val="none" w:sz="0" w:space="0" w:color="auto"/>
                          </w:divBdr>
                        </w:div>
                        <w:div w:id="735475957">
                          <w:marLeft w:val="0"/>
                          <w:marRight w:val="0"/>
                          <w:marTop w:val="0"/>
                          <w:marBottom w:val="0"/>
                          <w:divBdr>
                            <w:top w:val="none" w:sz="0" w:space="0" w:color="auto"/>
                            <w:left w:val="none" w:sz="0" w:space="0" w:color="auto"/>
                            <w:bottom w:val="none" w:sz="0" w:space="0" w:color="auto"/>
                            <w:right w:val="none" w:sz="0" w:space="0" w:color="auto"/>
                          </w:divBdr>
                          <w:divsChild>
                            <w:div w:id="147137102">
                              <w:marLeft w:val="0"/>
                              <w:marRight w:val="0"/>
                              <w:marTop w:val="0"/>
                              <w:marBottom w:val="267"/>
                              <w:divBdr>
                                <w:top w:val="none" w:sz="0" w:space="0" w:color="auto"/>
                                <w:left w:val="none" w:sz="0" w:space="0" w:color="auto"/>
                                <w:bottom w:val="none" w:sz="0" w:space="0" w:color="auto"/>
                                <w:right w:val="none" w:sz="0" w:space="0" w:color="auto"/>
                              </w:divBdr>
                            </w:div>
                          </w:divsChild>
                        </w:div>
                        <w:div w:id="1164665036">
                          <w:marLeft w:val="0"/>
                          <w:marRight w:val="0"/>
                          <w:marTop w:val="0"/>
                          <w:marBottom w:val="0"/>
                          <w:divBdr>
                            <w:top w:val="none" w:sz="0" w:space="0" w:color="auto"/>
                            <w:left w:val="none" w:sz="0" w:space="0" w:color="auto"/>
                            <w:bottom w:val="none" w:sz="0" w:space="0" w:color="auto"/>
                            <w:right w:val="none" w:sz="0" w:space="0" w:color="auto"/>
                          </w:divBdr>
                          <w:divsChild>
                            <w:div w:id="9990468">
                              <w:marLeft w:val="0"/>
                              <w:marRight w:val="0"/>
                              <w:marTop w:val="0"/>
                              <w:marBottom w:val="0"/>
                              <w:divBdr>
                                <w:top w:val="none" w:sz="0" w:space="0" w:color="auto"/>
                                <w:left w:val="none" w:sz="0" w:space="0" w:color="auto"/>
                                <w:bottom w:val="none" w:sz="0" w:space="0" w:color="auto"/>
                                <w:right w:val="none" w:sz="0" w:space="0" w:color="auto"/>
                              </w:divBdr>
                            </w:div>
                            <w:div w:id="426005372">
                              <w:marLeft w:val="0"/>
                              <w:marRight w:val="0"/>
                              <w:marTop w:val="0"/>
                              <w:marBottom w:val="0"/>
                              <w:divBdr>
                                <w:top w:val="none" w:sz="0" w:space="0" w:color="auto"/>
                                <w:left w:val="none" w:sz="0" w:space="0" w:color="auto"/>
                                <w:bottom w:val="none" w:sz="0" w:space="0" w:color="auto"/>
                                <w:right w:val="none" w:sz="0" w:space="0" w:color="auto"/>
                              </w:divBdr>
                              <w:divsChild>
                                <w:div w:id="1695037218">
                                  <w:marLeft w:val="0"/>
                                  <w:marRight w:val="0"/>
                                  <w:marTop w:val="0"/>
                                  <w:marBottom w:val="267"/>
                                  <w:divBdr>
                                    <w:top w:val="none" w:sz="0" w:space="0" w:color="auto"/>
                                    <w:left w:val="none" w:sz="0" w:space="0" w:color="auto"/>
                                    <w:bottom w:val="none" w:sz="0" w:space="0" w:color="auto"/>
                                    <w:right w:val="none" w:sz="0" w:space="0" w:color="auto"/>
                                  </w:divBdr>
                                </w:div>
                              </w:divsChild>
                            </w:div>
                            <w:div w:id="1065101519">
                              <w:marLeft w:val="0"/>
                              <w:marRight w:val="0"/>
                              <w:marTop w:val="0"/>
                              <w:marBottom w:val="0"/>
                              <w:divBdr>
                                <w:top w:val="none" w:sz="0" w:space="0" w:color="auto"/>
                                <w:left w:val="none" w:sz="0" w:space="0" w:color="auto"/>
                                <w:bottom w:val="none" w:sz="0" w:space="0" w:color="auto"/>
                                <w:right w:val="none" w:sz="0" w:space="0" w:color="auto"/>
                              </w:divBdr>
                              <w:divsChild>
                                <w:div w:id="1851988940">
                                  <w:marLeft w:val="0"/>
                                  <w:marRight w:val="0"/>
                                  <w:marTop w:val="0"/>
                                  <w:marBottom w:val="0"/>
                                  <w:divBdr>
                                    <w:top w:val="none" w:sz="0" w:space="0" w:color="auto"/>
                                    <w:left w:val="none" w:sz="0" w:space="0" w:color="auto"/>
                                    <w:bottom w:val="none" w:sz="0" w:space="0" w:color="auto"/>
                                    <w:right w:val="none" w:sz="0" w:space="0" w:color="auto"/>
                                  </w:divBdr>
                                </w:div>
                                <w:div w:id="1586954342">
                                  <w:marLeft w:val="0"/>
                                  <w:marRight w:val="0"/>
                                  <w:marTop w:val="0"/>
                                  <w:marBottom w:val="0"/>
                                  <w:divBdr>
                                    <w:top w:val="none" w:sz="0" w:space="0" w:color="auto"/>
                                    <w:left w:val="none" w:sz="0" w:space="0" w:color="auto"/>
                                    <w:bottom w:val="none" w:sz="0" w:space="0" w:color="auto"/>
                                    <w:right w:val="none" w:sz="0" w:space="0" w:color="auto"/>
                                  </w:divBdr>
                                </w:div>
                                <w:div w:id="1548713514">
                                  <w:marLeft w:val="0"/>
                                  <w:marRight w:val="0"/>
                                  <w:marTop w:val="0"/>
                                  <w:marBottom w:val="0"/>
                                  <w:divBdr>
                                    <w:top w:val="none" w:sz="0" w:space="0" w:color="auto"/>
                                    <w:left w:val="none" w:sz="0" w:space="0" w:color="auto"/>
                                    <w:bottom w:val="none" w:sz="0" w:space="0" w:color="auto"/>
                                    <w:right w:val="none" w:sz="0" w:space="0" w:color="auto"/>
                                  </w:divBdr>
                                  <w:divsChild>
                                    <w:div w:id="1052385104">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659423948">
                              <w:marLeft w:val="0"/>
                              <w:marRight w:val="0"/>
                              <w:marTop w:val="0"/>
                              <w:marBottom w:val="0"/>
                              <w:divBdr>
                                <w:top w:val="none" w:sz="0" w:space="0" w:color="auto"/>
                                <w:left w:val="none" w:sz="0" w:space="0" w:color="auto"/>
                                <w:bottom w:val="none" w:sz="0" w:space="0" w:color="auto"/>
                                <w:right w:val="none" w:sz="0" w:space="0" w:color="auto"/>
                              </w:divBdr>
                            </w:div>
                          </w:divsChild>
                        </w:div>
                        <w:div w:id="1325817173">
                          <w:marLeft w:val="0"/>
                          <w:marRight w:val="0"/>
                          <w:marTop w:val="0"/>
                          <w:marBottom w:val="0"/>
                          <w:divBdr>
                            <w:top w:val="none" w:sz="0" w:space="0" w:color="auto"/>
                            <w:left w:val="none" w:sz="0" w:space="0" w:color="auto"/>
                            <w:bottom w:val="none" w:sz="0" w:space="0" w:color="auto"/>
                            <w:right w:val="none" w:sz="0" w:space="0" w:color="auto"/>
                          </w:divBdr>
                          <w:divsChild>
                            <w:div w:id="816650317">
                              <w:marLeft w:val="0"/>
                              <w:marRight w:val="0"/>
                              <w:marTop w:val="0"/>
                              <w:marBottom w:val="0"/>
                              <w:divBdr>
                                <w:top w:val="none" w:sz="0" w:space="0" w:color="auto"/>
                                <w:left w:val="none" w:sz="0" w:space="0" w:color="auto"/>
                                <w:bottom w:val="none" w:sz="0" w:space="0" w:color="auto"/>
                                <w:right w:val="none" w:sz="0" w:space="0" w:color="auto"/>
                              </w:divBdr>
                              <w:divsChild>
                                <w:div w:id="163787968">
                                  <w:marLeft w:val="0"/>
                                  <w:marRight w:val="0"/>
                                  <w:marTop w:val="0"/>
                                  <w:marBottom w:val="267"/>
                                  <w:divBdr>
                                    <w:top w:val="none" w:sz="0" w:space="0" w:color="auto"/>
                                    <w:left w:val="none" w:sz="0" w:space="0" w:color="auto"/>
                                    <w:bottom w:val="none" w:sz="0" w:space="0" w:color="auto"/>
                                    <w:right w:val="none" w:sz="0" w:space="0" w:color="auto"/>
                                  </w:divBdr>
                                </w:div>
                              </w:divsChild>
                            </w:div>
                            <w:div w:id="193035647">
                              <w:marLeft w:val="0"/>
                              <w:marRight w:val="0"/>
                              <w:marTop w:val="0"/>
                              <w:marBottom w:val="0"/>
                              <w:divBdr>
                                <w:top w:val="none" w:sz="0" w:space="0" w:color="auto"/>
                                <w:left w:val="none" w:sz="0" w:space="0" w:color="auto"/>
                                <w:bottom w:val="none" w:sz="0" w:space="0" w:color="auto"/>
                                <w:right w:val="none" w:sz="0" w:space="0" w:color="auto"/>
                              </w:divBdr>
                              <w:divsChild>
                                <w:div w:id="1388795573">
                                  <w:marLeft w:val="0"/>
                                  <w:marRight w:val="0"/>
                                  <w:marTop w:val="0"/>
                                  <w:marBottom w:val="267"/>
                                  <w:divBdr>
                                    <w:top w:val="none" w:sz="0" w:space="0" w:color="auto"/>
                                    <w:left w:val="none" w:sz="0" w:space="0" w:color="auto"/>
                                    <w:bottom w:val="none" w:sz="0" w:space="0" w:color="auto"/>
                                    <w:right w:val="none" w:sz="0" w:space="0" w:color="auto"/>
                                  </w:divBdr>
                                </w:div>
                              </w:divsChild>
                            </w:div>
                            <w:div w:id="440799917">
                              <w:marLeft w:val="0"/>
                              <w:marRight w:val="0"/>
                              <w:marTop w:val="0"/>
                              <w:marBottom w:val="0"/>
                              <w:divBdr>
                                <w:top w:val="none" w:sz="0" w:space="0" w:color="auto"/>
                                <w:left w:val="none" w:sz="0" w:space="0" w:color="auto"/>
                                <w:bottom w:val="none" w:sz="0" w:space="0" w:color="auto"/>
                                <w:right w:val="none" w:sz="0" w:space="0" w:color="auto"/>
                              </w:divBdr>
                            </w:div>
                            <w:div w:id="1123884598">
                              <w:marLeft w:val="0"/>
                              <w:marRight w:val="0"/>
                              <w:marTop w:val="0"/>
                              <w:marBottom w:val="0"/>
                              <w:divBdr>
                                <w:top w:val="none" w:sz="0" w:space="0" w:color="auto"/>
                                <w:left w:val="none" w:sz="0" w:space="0" w:color="auto"/>
                                <w:bottom w:val="none" w:sz="0" w:space="0" w:color="auto"/>
                                <w:right w:val="none" w:sz="0" w:space="0" w:color="auto"/>
                              </w:divBdr>
                              <w:divsChild>
                                <w:div w:id="175003676">
                                  <w:marLeft w:val="0"/>
                                  <w:marRight w:val="0"/>
                                  <w:marTop w:val="0"/>
                                  <w:marBottom w:val="267"/>
                                  <w:divBdr>
                                    <w:top w:val="none" w:sz="0" w:space="0" w:color="auto"/>
                                    <w:left w:val="none" w:sz="0" w:space="0" w:color="auto"/>
                                    <w:bottom w:val="none" w:sz="0" w:space="0" w:color="auto"/>
                                    <w:right w:val="none" w:sz="0" w:space="0" w:color="auto"/>
                                  </w:divBdr>
                                </w:div>
                              </w:divsChild>
                            </w:div>
                            <w:div w:id="318116361">
                              <w:marLeft w:val="0"/>
                              <w:marRight w:val="0"/>
                              <w:marTop w:val="0"/>
                              <w:marBottom w:val="0"/>
                              <w:divBdr>
                                <w:top w:val="none" w:sz="0" w:space="0" w:color="auto"/>
                                <w:left w:val="none" w:sz="0" w:space="0" w:color="auto"/>
                                <w:bottom w:val="none" w:sz="0" w:space="0" w:color="auto"/>
                                <w:right w:val="none" w:sz="0" w:space="0" w:color="auto"/>
                              </w:divBdr>
                            </w:div>
                            <w:div w:id="1358969438">
                              <w:marLeft w:val="0"/>
                              <w:marRight w:val="0"/>
                              <w:marTop w:val="0"/>
                              <w:marBottom w:val="0"/>
                              <w:divBdr>
                                <w:top w:val="none" w:sz="0" w:space="0" w:color="auto"/>
                                <w:left w:val="none" w:sz="0" w:space="0" w:color="auto"/>
                                <w:bottom w:val="none" w:sz="0" w:space="0" w:color="auto"/>
                                <w:right w:val="none" w:sz="0" w:space="0" w:color="auto"/>
                              </w:divBdr>
                              <w:divsChild>
                                <w:div w:id="1935438218">
                                  <w:marLeft w:val="0"/>
                                  <w:marRight w:val="0"/>
                                  <w:marTop w:val="0"/>
                                  <w:marBottom w:val="0"/>
                                  <w:divBdr>
                                    <w:top w:val="none" w:sz="0" w:space="0" w:color="auto"/>
                                    <w:left w:val="none" w:sz="0" w:space="0" w:color="auto"/>
                                    <w:bottom w:val="none" w:sz="0" w:space="0" w:color="auto"/>
                                    <w:right w:val="none" w:sz="0" w:space="0" w:color="auto"/>
                                  </w:divBdr>
                                </w:div>
                                <w:div w:id="1753701336">
                                  <w:marLeft w:val="0"/>
                                  <w:marRight w:val="0"/>
                                  <w:marTop w:val="0"/>
                                  <w:marBottom w:val="0"/>
                                  <w:divBdr>
                                    <w:top w:val="none" w:sz="0" w:space="0" w:color="auto"/>
                                    <w:left w:val="none" w:sz="0" w:space="0" w:color="auto"/>
                                    <w:bottom w:val="none" w:sz="0" w:space="0" w:color="auto"/>
                                    <w:right w:val="none" w:sz="0" w:space="0" w:color="auto"/>
                                  </w:divBdr>
                                </w:div>
                                <w:div w:id="255482208">
                                  <w:marLeft w:val="0"/>
                                  <w:marRight w:val="0"/>
                                  <w:marTop w:val="0"/>
                                  <w:marBottom w:val="0"/>
                                  <w:divBdr>
                                    <w:top w:val="none" w:sz="0" w:space="0" w:color="auto"/>
                                    <w:left w:val="none" w:sz="0" w:space="0" w:color="auto"/>
                                    <w:bottom w:val="none" w:sz="0" w:space="0" w:color="auto"/>
                                    <w:right w:val="none" w:sz="0" w:space="0" w:color="auto"/>
                                  </w:divBdr>
                                  <w:divsChild>
                                    <w:div w:id="182137847">
                                      <w:marLeft w:val="0"/>
                                      <w:marRight w:val="0"/>
                                      <w:marTop w:val="0"/>
                                      <w:marBottom w:val="267"/>
                                      <w:divBdr>
                                        <w:top w:val="none" w:sz="0" w:space="0" w:color="auto"/>
                                        <w:left w:val="none" w:sz="0" w:space="0" w:color="auto"/>
                                        <w:bottom w:val="none" w:sz="0" w:space="0" w:color="auto"/>
                                        <w:right w:val="none" w:sz="0" w:space="0" w:color="auto"/>
                                      </w:divBdr>
                                    </w:div>
                                  </w:divsChild>
                                </w:div>
                                <w:div w:id="1200512012">
                                  <w:marLeft w:val="0"/>
                                  <w:marRight w:val="0"/>
                                  <w:marTop w:val="0"/>
                                  <w:marBottom w:val="0"/>
                                  <w:divBdr>
                                    <w:top w:val="none" w:sz="0" w:space="0" w:color="auto"/>
                                    <w:left w:val="none" w:sz="0" w:space="0" w:color="auto"/>
                                    <w:bottom w:val="none" w:sz="0" w:space="0" w:color="auto"/>
                                    <w:right w:val="none" w:sz="0" w:space="0" w:color="auto"/>
                                  </w:divBdr>
                                </w:div>
                                <w:div w:id="1413624809">
                                  <w:marLeft w:val="0"/>
                                  <w:marRight w:val="0"/>
                                  <w:marTop w:val="0"/>
                                  <w:marBottom w:val="0"/>
                                  <w:divBdr>
                                    <w:top w:val="none" w:sz="0" w:space="0" w:color="auto"/>
                                    <w:left w:val="none" w:sz="0" w:space="0" w:color="auto"/>
                                    <w:bottom w:val="none" w:sz="0" w:space="0" w:color="auto"/>
                                    <w:right w:val="none" w:sz="0" w:space="0" w:color="auto"/>
                                  </w:divBdr>
                                </w:div>
                                <w:div w:id="50547025">
                                  <w:marLeft w:val="0"/>
                                  <w:marRight w:val="0"/>
                                  <w:marTop w:val="0"/>
                                  <w:marBottom w:val="0"/>
                                  <w:divBdr>
                                    <w:top w:val="none" w:sz="0" w:space="0" w:color="auto"/>
                                    <w:left w:val="none" w:sz="0" w:space="0" w:color="auto"/>
                                    <w:bottom w:val="none" w:sz="0" w:space="0" w:color="auto"/>
                                    <w:right w:val="none" w:sz="0" w:space="0" w:color="auto"/>
                                  </w:divBdr>
                                </w:div>
                              </w:divsChild>
                            </w:div>
                            <w:div w:id="84107929">
                              <w:marLeft w:val="0"/>
                              <w:marRight w:val="0"/>
                              <w:marTop w:val="0"/>
                              <w:marBottom w:val="0"/>
                              <w:divBdr>
                                <w:top w:val="none" w:sz="0" w:space="0" w:color="auto"/>
                                <w:left w:val="none" w:sz="0" w:space="0" w:color="auto"/>
                                <w:bottom w:val="none" w:sz="0" w:space="0" w:color="auto"/>
                                <w:right w:val="none" w:sz="0" w:space="0" w:color="auto"/>
                              </w:divBdr>
                              <w:divsChild>
                                <w:div w:id="1396471875">
                                  <w:marLeft w:val="0"/>
                                  <w:marRight w:val="0"/>
                                  <w:marTop w:val="0"/>
                                  <w:marBottom w:val="0"/>
                                  <w:divBdr>
                                    <w:top w:val="none" w:sz="0" w:space="0" w:color="auto"/>
                                    <w:left w:val="none" w:sz="0" w:space="0" w:color="auto"/>
                                    <w:bottom w:val="none" w:sz="0" w:space="0" w:color="auto"/>
                                    <w:right w:val="none" w:sz="0" w:space="0" w:color="auto"/>
                                  </w:divBdr>
                                </w:div>
                                <w:div w:id="1103233741">
                                  <w:marLeft w:val="0"/>
                                  <w:marRight w:val="0"/>
                                  <w:marTop w:val="0"/>
                                  <w:marBottom w:val="0"/>
                                  <w:divBdr>
                                    <w:top w:val="none" w:sz="0" w:space="0" w:color="auto"/>
                                    <w:left w:val="none" w:sz="0" w:space="0" w:color="auto"/>
                                    <w:bottom w:val="none" w:sz="0" w:space="0" w:color="auto"/>
                                    <w:right w:val="none" w:sz="0" w:space="0" w:color="auto"/>
                                  </w:divBdr>
                                </w:div>
                                <w:div w:id="2000187689">
                                  <w:marLeft w:val="0"/>
                                  <w:marRight w:val="0"/>
                                  <w:marTop w:val="0"/>
                                  <w:marBottom w:val="0"/>
                                  <w:divBdr>
                                    <w:top w:val="none" w:sz="0" w:space="0" w:color="auto"/>
                                    <w:left w:val="none" w:sz="0" w:space="0" w:color="auto"/>
                                    <w:bottom w:val="none" w:sz="0" w:space="0" w:color="auto"/>
                                    <w:right w:val="none" w:sz="0" w:space="0" w:color="auto"/>
                                  </w:divBdr>
                                </w:div>
                                <w:div w:id="1745952834">
                                  <w:marLeft w:val="0"/>
                                  <w:marRight w:val="0"/>
                                  <w:marTop w:val="0"/>
                                  <w:marBottom w:val="0"/>
                                  <w:divBdr>
                                    <w:top w:val="none" w:sz="0" w:space="0" w:color="auto"/>
                                    <w:left w:val="none" w:sz="0" w:space="0" w:color="auto"/>
                                    <w:bottom w:val="none" w:sz="0" w:space="0" w:color="auto"/>
                                    <w:right w:val="none" w:sz="0" w:space="0" w:color="auto"/>
                                  </w:divBdr>
                                </w:div>
                              </w:divsChild>
                            </w:div>
                            <w:div w:id="59794139">
                              <w:marLeft w:val="0"/>
                              <w:marRight w:val="0"/>
                              <w:marTop w:val="0"/>
                              <w:marBottom w:val="0"/>
                              <w:divBdr>
                                <w:top w:val="none" w:sz="0" w:space="0" w:color="auto"/>
                                <w:left w:val="none" w:sz="0" w:space="0" w:color="auto"/>
                                <w:bottom w:val="none" w:sz="0" w:space="0" w:color="auto"/>
                                <w:right w:val="none" w:sz="0" w:space="0" w:color="auto"/>
                              </w:divBdr>
                              <w:divsChild>
                                <w:div w:id="716928482">
                                  <w:marLeft w:val="0"/>
                                  <w:marRight w:val="0"/>
                                  <w:marTop w:val="0"/>
                                  <w:marBottom w:val="0"/>
                                  <w:divBdr>
                                    <w:top w:val="none" w:sz="0" w:space="0" w:color="auto"/>
                                    <w:left w:val="none" w:sz="0" w:space="0" w:color="auto"/>
                                    <w:bottom w:val="none" w:sz="0" w:space="0" w:color="auto"/>
                                    <w:right w:val="none" w:sz="0" w:space="0" w:color="auto"/>
                                  </w:divBdr>
                                </w:div>
                                <w:div w:id="2145388693">
                                  <w:marLeft w:val="0"/>
                                  <w:marRight w:val="0"/>
                                  <w:marTop w:val="0"/>
                                  <w:marBottom w:val="0"/>
                                  <w:divBdr>
                                    <w:top w:val="none" w:sz="0" w:space="0" w:color="auto"/>
                                    <w:left w:val="none" w:sz="0" w:space="0" w:color="auto"/>
                                    <w:bottom w:val="none" w:sz="0" w:space="0" w:color="auto"/>
                                    <w:right w:val="none" w:sz="0" w:space="0" w:color="auto"/>
                                  </w:divBdr>
                                </w:div>
                                <w:div w:id="747380924">
                                  <w:marLeft w:val="0"/>
                                  <w:marRight w:val="0"/>
                                  <w:marTop w:val="0"/>
                                  <w:marBottom w:val="0"/>
                                  <w:divBdr>
                                    <w:top w:val="none" w:sz="0" w:space="0" w:color="auto"/>
                                    <w:left w:val="none" w:sz="0" w:space="0" w:color="auto"/>
                                    <w:bottom w:val="none" w:sz="0" w:space="0" w:color="auto"/>
                                    <w:right w:val="none" w:sz="0" w:space="0" w:color="auto"/>
                                  </w:divBdr>
                                  <w:divsChild>
                                    <w:div w:id="1194801617">
                                      <w:marLeft w:val="0"/>
                                      <w:marRight w:val="0"/>
                                      <w:marTop w:val="0"/>
                                      <w:marBottom w:val="267"/>
                                      <w:divBdr>
                                        <w:top w:val="none" w:sz="0" w:space="0" w:color="auto"/>
                                        <w:left w:val="none" w:sz="0" w:space="0" w:color="auto"/>
                                        <w:bottom w:val="none" w:sz="0" w:space="0" w:color="auto"/>
                                        <w:right w:val="none" w:sz="0" w:space="0" w:color="auto"/>
                                      </w:divBdr>
                                    </w:div>
                                  </w:divsChild>
                                </w:div>
                                <w:div w:id="129368224">
                                  <w:marLeft w:val="0"/>
                                  <w:marRight w:val="0"/>
                                  <w:marTop w:val="0"/>
                                  <w:marBottom w:val="0"/>
                                  <w:divBdr>
                                    <w:top w:val="none" w:sz="0" w:space="0" w:color="auto"/>
                                    <w:left w:val="none" w:sz="0" w:space="0" w:color="auto"/>
                                    <w:bottom w:val="none" w:sz="0" w:space="0" w:color="auto"/>
                                    <w:right w:val="none" w:sz="0" w:space="0" w:color="auto"/>
                                  </w:divBdr>
                                  <w:divsChild>
                                    <w:div w:id="1510289598">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1163278252">
                              <w:marLeft w:val="0"/>
                              <w:marRight w:val="0"/>
                              <w:marTop w:val="0"/>
                              <w:marBottom w:val="0"/>
                              <w:divBdr>
                                <w:top w:val="none" w:sz="0" w:space="0" w:color="auto"/>
                                <w:left w:val="none" w:sz="0" w:space="0" w:color="auto"/>
                                <w:bottom w:val="none" w:sz="0" w:space="0" w:color="auto"/>
                                <w:right w:val="none" w:sz="0" w:space="0" w:color="auto"/>
                              </w:divBdr>
                              <w:divsChild>
                                <w:div w:id="332149265">
                                  <w:marLeft w:val="0"/>
                                  <w:marRight w:val="0"/>
                                  <w:marTop w:val="0"/>
                                  <w:marBottom w:val="267"/>
                                  <w:divBdr>
                                    <w:top w:val="none" w:sz="0" w:space="0" w:color="auto"/>
                                    <w:left w:val="none" w:sz="0" w:space="0" w:color="auto"/>
                                    <w:bottom w:val="none" w:sz="0" w:space="0" w:color="auto"/>
                                    <w:right w:val="none" w:sz="0" w:space="0" w:color="auto"/>
                                  </w:divBdr>
                                </w:div>
                              </w:divsChild>
                            </w:div>
                            <w:div w:id="1227691775">
                              <w:marLeft w:val="0"/>
                              <w:marRight w:val="0"/>
                              <w:marTop w:val="0"/>
                              <w:marBottom w:val="0"/>
                              <w:divBdr>
                                <w:top w:val="none" w:sz="0" w:space="0" w:color="auto"/>
                                <w:left w:val="none" w:sz="0" w:space="0" w:color="auto"/>
                                <w:bottom w:val="none" w:sz="0" w:space="0" w:color="auto"/>
                                <w:right w:val="none" w:sz="0" w:space="0" w:color="auto"/>
                              </w:divBdr>
                              <w:divsChild>
                                <w:div w:id="1536962011">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264076985">
                          <w:marLeft w:val="0"/>
                          <w:marRight w:val="0"/>
                          <w:marTop w:val="0"/>
                          <w:marBottom w:val="0"/>
                          <w:divBdr>
                            <w:top w:val="none" w:sz="0" w:space="0" w:color="auto"/>
                            <w:left w:val="none" w:sz="0" w:space="0" w:color="auto"/>
                            <w:bottom w:val="none" w:sz="0" w:space="0" w:color="auto"/>
                            <w:right w:val="none" w:sz="0" w:space="0" w:color="auto"/>
                          </w:divBdr>
                          <w:divsChild>
                            <w:div w:id="109905060">
                              <w:marLeft w:val="0"/>
                              <w:marRight w:val="0"/>
                              <w:marTop w:val="0"/>
                              <w:marBottom w:val="0"/>
                              <w:divBdr>
                                <w:top w:val="none" w:sz="0" w:space="0" w:color="auto"/>
                                <w:left w:val="none" w:sz="0" w:space="0" w:color="auto"/>
                                <w:bottom w:val="none" w:sz="0" w:space="0" w:color="auto"/>
                                <w:right w:val="none" w:sz="0" w:space="0" w:color="auto"/>
                              </w:divBdr>
                              <w:divsChild>
                                <w:div w:id="991905725">
                                  <w:marLeft w:val="0"/>
                                  <w:marRight w:val="0"/>
                                  <w:marTop w:val="0"/>
                                  <w:marBottom w:val="0"/>
                                  <w:divBdr>
                                    <w:top w:val="none" w:sz="0" w:space="0" w:color="auto"/>
                                    <w:left w:val="none" w:sz="0" w:space="0" w:color="auto"/>
                                    <w:bottom w:val="none" w:sz="0" w:space="0" w:color="auto"/>
                                    <w:right w:val="none" w:sz="0" w:space="0" w:color="auto"/>
                                  </w:divBdr>
                                </w:div>
                                <w:div w:id="929120711">
                                  <w:marLeft w:val="0"/>
                                  <w:marRight w:val="0"/>
                                  <w:marTop w:val="0"/>
                                  <w:marBottom w:val="0"/>
                                  <w:divBdr>
                                    <w:top w:val="none" w:sz="0" w:space="0" w:color="auto"/>
                                    <w:left w:val="none" w:sz="0" w:space="0" w:color="auto"/>
                                    <w:bottom w:val="none" w:sz="0" w:space="0" w:color="auto"/>
                                    <w:right w:val="none" w:sz="0" w:space="0" w:color="auto"/>
                                  </w:divBdr>
                                </w:div>
                                <w:div w:id="2080051285">
                                  <w:marLeft w:val="0"/>
                                  <w:marRight w:val="0"/>
                                  <w:marTop w:val="0"/>
                                  <w:marBottom w:val="0"/>
                                  <w:divBdr>
                                    <w:top w:val="none" w:sz="0" w:space="0" w:color="auto"/>
                                    <w:left w:val="none" w:sz="0" w:space="0" w:color="auto"/>
                                    <w:bottom w:val="none" w:sz="0" w:space="0" w:color="auto"/>
                                    <w:right w:val="none" w:sz="0" w:space="0" w:color="auto"/>
                                  </w:divBdr>
                                </w:div>
                                <w:div w:id="669021661">
                                  <w:marLeft w:val="0"/>
                                  <w:marRight w:val="0"/>
                                  <w:marTop w:val="0"/>
                                  <w:marBottom w:val="0"/>
                                  <w:divBdr>
                                    <w:top w:val="none" w:sz="0" w:space="0" w:color="auto"/>
                                    <w:left w:val="none" w:sz="0" w:space="0" w:color="auto"/>
                                    <w:bottom w:val="none" w:sz="0" w:space="0" w:color="auto"/>
                                    <w:right w:val="none" w:sz="0" w:space="0" w:color="auto"/>
                                  </w:divBdr>
                                </w:div>
                                <w:div w:id="628054349">
                                  <w:marLeft w:val="0"/>
                                  <w:marRight w:val="0"/>
                                  <w:marTop w:val="0"/>
                                  <w:marBottom w:val="0"/>
                                  <w:divBdr>
                                    <w:top w:val="none" w:sz="0" w:space="0" w:color="auto"/>
                                    <w:left w:val="none" w:sz="0" w:space="0" w:color="auto"/>
                                    <w:bottom w:val="none" w:sz="0" w:space="0" w:color="auto"/>
                                    <w:right w:val="none" w:sz="0" w:space="0" w:color="auto"/>
                                  </w:divBdr>
                                  <w:divsChild>
                                    <w:div w:id="1562595695">
                                      <w:marLeft w:val="0"/>
                                      <w:marRight w:val="0"/>
                                      <w:marTop w:val="0"/>
                                      <w:marBottom w:val="267"/>
                                      <w:divBdr>
                                        <w:top w:val="none" w:sz="0" w:space="0" w:color="auto"/>
                                        <w:left w:val="none" w:sz="0" w:space="0" w:color="auto"/>
                                        <w:bottom w:val="none" w:sz="0" w:space="0" w:color="auto"/>
                                        <w:right w:val="none" w:sz="0" w:space="0" w:color="auto"/>
                                      </w:divBdr>
                                    </w:div>
                                  </w:divsChild>
                                </w:div>
                                <w:div w:id="716509902">
                                  <w:marLeft w:val="0"/>
                                  <w:marRight w:val="0"/>
                                  <w:marTop w:val="0"/>
                                  <w:marBottom w:val="0"/>
                                  <w:divBdr>
                                    <w:top w:val="none" w:sz="0" w:space="0" w:color="auto"/>
                                    <w:left w:val="none" w:sz="0" w:space="0" w:color="auto"/>
                                    <w:bottom w:val="none" w:sz="0" w:space="0" w:color="auto"/>
                                    <w:right w:val="none" w:sz="0" w:space="0" w:color="auto"/>
                                  </w:divBdr>
                                  <w:divsChild>
                                    <w:div w:id="183324699">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1756586334">
                              <w:marLeft w:val="0"/>
                              <w:marRight w:val="0"/>
                              <w:marTop w:val="0"/>
                              <w:marBottom w:val="0"/>
                              <w:divBdr>
                                <w:top w:val="none" w:sz="0" w:space="0" w:color="auto"/>
                                <w:left w:val="none" w:sz="0" w:space="0" w:color="auto"/>
                                <w:bottom w:val="none" w:sz="0" w:space="0" w:color="auto"/>
                                <w:right w:val="none" w:sz="0" w:space="0" w:color="auto"/>
                              </w:divBdr>
                              <w:divsChild>
                                <w:div w:id="531267388">
                                  <w:marLeft w:val="0"/>
                                  <w:marRight w:val="0"/>
                                  <w:marTop w:val="0"/>
                                  <w:marBottom w:val="267"/>
                                  <w:divBdr>
                                    <w:top w:val="none" w:sz="0" w:space="0" w:color="auto"/>
                                    <w:left w:val="none" w:sz="0" w:space="0" w:color="auto"/>
                                    <w:bottom w:val="none" w:sz="0" w:space="0" w:color="auto"/>
                                    <w:right w:val="none" w:sz="0" w:space="0" w:color="auto"/>
                                  </w:divBdr>
                                </w:div>
                                <w:div w:id="1161389457">
                                  <w:marLeft w:val="0"/>
                                  <w:marRight w:val="0"/>
                                  <w:marTop w:val="0"/>
                                  <w:marBottom w:val="0"/>
                                  <w:divBdr>
                                    <w:top w:val="none" w:sz="0" w:space="0" w:color="auto"/>
                                    <w:left w:val="none" w:sz="0" w:space="0" w:color="auto"/>
                                    <w:bottom w:val="none" w:sz="0" w:space="0" w:color="auto"/>
                                    <w:right w:val="none" w:sz="0" w:space="0" w:color="auto"/>
                                  </w:divBdr>
                                </w:div>
                                <w:div w:id="269703834">
                                  <w:marLeft w:val="0"/>
                                  <w:marRight w:val="0"/>
                                  <w:marTop w:val="0"/>
                                  <w:marBottom w:val="0"/>
                                  <w:divBdr>
                                    <w:top w:val="none" w:sz="0" w:space="0" w:color="auto"/>
                                    <w:left w:val="none" w:sz="0" w:space="0" w:color="auto"/>
                                    <w:bottom w:val="none" w:sz="0" w:space="0" w:color="auto"/>
                                    <w:right w:val="none" w:sz="0" w:space="0" w:color="auto"/>
                                  </w:divBdr>
                                </w:div>
                                <w:div w:id="1570727323">
                                  <w:marLeft w:val="0"/>
                                  <w:marRight w:val="0"/>
                                  <w:marTop w:val="0"/>
                                  <w:marBottom w:val="0"/>
                                  <w:divBdr>
                                    <w:top w:val="none" w:sz="0" w:space="0" w:color="auto"/>
                                    <w:left w:val="none" w:sz="0" w:space="0" w:color="auto"/>
                                    <w:bottom w:val="none" w:sz="0" w:space="0" w:color="auto"/>
                                    <w:right w:val="none" w:sz="0" w:space="0" w:color="auto"/>
                                  </w:divBdr>
                                </w:div>
                                <w:div w:id="227350930">
                                  <w:marLeft w:val="0"/>
                                  <w:marRight w:val="0"/>
                                  <w:marTop w:val="0"/>
                                  <w:marBottom w:val="0"/>
                                  <w:divBdr>
                                    <w:top w:val="none" w:sz="0" w:space="0" w:color="auto"/>
                                    <w:left w:val="none" w:sz="0" w:space="0" w:color="auto"/>
                                    <w:bottom w:val="none" w:sz="0" w:space="0" w:color="auto"/>
                                    <w:right w:val="none" w:sz="0" w:space="0" w:color="auto"/>
                                  </w:divBdr>
                                </w:div>
                                <w:div w:id="2142920360">
                                  <w:marLeft w:val="0"/>
                                  <w:marRight w:val="0"/>
                                  <w:marTop w:val="0"/>
                                  <w:marBottom w:val="0"/>
                                  <w:divBdr>
                                    <w:top w:val="none" w:sz="0" w:space="0" w:color="auto"/>
                                    <w:left w:val="none" w:sz="0" w:space="0" w:color="auto"/>
                                    <w:bottom w:val="none" w:sz="0" w:space="0" w:color="auto"/>
                                    <w:right w:val="none" w:sz="0" w:space="0" w:color="auto"/>
                                  </w:divBdr>
                                </w:div>
                                <w:div w:id="1018774708">
                                  <w:marLeft w:val="0"/>
                                  <w:marRight w:val="0"/>
                                  <w:marTop w:val="0"/>
                                  <w:marBottom w:val="0"/>
                                  <w:divBdr>
                                    <w:top w:val="none" w:sz="0" w:space="0" w:color="auto"/>
                                    <w:left w:val="none" w:sz="0" w:space="0" w:color="auto"/>
                                    <w:bottom w:val="none" w:sz="0" w:space="0" w:color="auto"/>
                                    <w:right w:val="none" w:sz="0" w:space="0" w:color="auto"/>
                                  </w:divBdr>
                                  <w:divsChild>
                                    <w:div w:id="92630045">
                                      <w:marLeft w:val="0"/>
                                      <w:marRight w:val="0"/>
                                      <w:marTop w:val="0"/>
                                      <w:marBottom w:val="267"/>
                                      <w:divBdr>
                                        <w:top w:val="none" w:sz="0" w:space="0" w:color="auto"/>
                                        <w:left w:val="none" w:sz="0" w:space="0" w:color="auto"/>
                                        <w:bottom w:val="none" w:sz="0" w:space="0" w:color="auto"/>
                                        <w:right w:val="none" w:sz="0" w:space="0" w:color="auto"/>
                                      </w:divBdr>
                                    </w:div>
                                  </w:divsChild>
                                </w:div>
                                <w:div w:id="1023021405">
                                  <w:marLeft w:val="0"/>
                                  <w:marRight w:val="0"/>
                                  <w:marTop w:val="0"/>
                                  <w:marBottom w:val="0"/>
                                  <w:divBdr>
                                    <w:top w:val="none" w:sz="0" w:space="0" w:color="auto"/>
                                    <w:left w:val="none" w:sz="0" w:space="0" w:color="auto"/>
                                    <w:bottom w:val="none" w:sz="0" w:space="0" w:color="auto"/>
                                    <w:right w:val="none" w:sz="0" w:space="0" w:color="auto"/>
                                  </w:divBdr>
                                </w:div>
                                <w:div w:id="594021561">
                                  <w:marLeft w:val="0"/>
                                  <w:marRight w:val="0"/>
                                  <w:marTop w:val="0"/>
                                  <w:marBottom w:val="0"/>
                                  <w:divBdr>
                                    <w:top w:val="none" w:sz="0" w:space="0" w:color="auto"/>
                                    <w:left w:val="none" w:sz="0" w:space="0" w:color="auto"/>
                                    <w:bottom w:val="none" w:sz="0" w:space="0" w:color="auto"/>
                                    <w:right w:val="none" w:sz="0" w:space="0" w:color="auto"/>
                                  </w:divBdr>
                                </w:div>
                                <w:div w:id="831288905">
                                  <w:marLeft w:val="0"/>
                                  <w:marRight w:val="0"/>
                                  <w:marTop w:val="0"/>
                                  <w:marBottom w:val="0"/>
                                  <w:divBdr>
                                    <w:top w:val="none" w:sz="0" w:space="0" w:color="auto"/>
                                    <w:left w:val="none" w:sz="0" w:space="0" w:color="auto"/>
                                    <w:bottom w:val="none" w:sz="0" w:space="0" w:color="auto"/>
                                    <w:right w:val="none" w:sz="0" w:space="0" w:color="auto"/>
                                  </w:divBdr>
                                </w:div>
                                <w:div w:id="1795369714">
                                  <w:marLeft w:val="0"/>
                                  <w:marRight w:val="0"/>
                                  <w:marTop w:val="0"/>
                                  <w:marBottom w:val="0"/>
                                  <w:divBdr>
                                    <w:top w:val="none" w:sz="0" w:space="0" w:color="auto"/>
                                    <w:left w:val="none" w:sz="0" w:space="0" w:color="auto"/>
                                    <w:bottom w:val="none" w:sz="0" w:space="0" w:color="auto"/>
                                    <w:right w:val="none" w:sz="0" w:space="0" w:color="auto"/>
                                  </w:divBdr>
                                </w:div>
                                <w:div w:id="273513306">
                                  <w:marLeft w:val="0"/>
                                  <w:marRight w:val="0"/>
                                  <w:marTop w:val="0"/>
                                  <w:marBottom w:val="0"/>
                                  <w:divBdr>
                                    <w:top w:val="none" w:sz="0" w:space="0" w:color="auto"/>
                                    <w:left w:val="none" w:sz="0" w:space="0" w:color="auto"/>
                                    <w:bottom w:val="none" w:sz="0" w:space="0" w:color="auto"/>
                                    <w:right w:val="none" w:sz="0" w:space="0" w:color="auto"/>
                                  </w:divBdr>
                                </w:div>
                                <w:div w:id="1459838617">
                                  <w:marLeft w:val="0"/>
                                  <w:marRight w:val="0"/>
                                  <w:marTop w:val="0"/>
                                  <w:marBottom w:val="0"/>
                                  <w:divBdr>
                                    <w:top w:val="none" w:sz="0" w:space="0" w:color="auto"/>
                                    <w:left w:val="none" w:sz="0" w:space="0" w:color="auto"/>
                                    <w:bottom w:val="none" w:sz="0" w:space="0" w:color="auto"/>
                                    <w:right w:val="none" w:sz="0" w:space="0" w:color="auto"/>
                                  </w:divBdr>
                                </w:div>
                                <w:div w:id="726760157">
                                  <w:marLeft w:val="0"/>
                                  <w:marRight w:val="0"/>
                                  <w:marTop w:val="0"/>
                                  <w:marBottom w:val="0"/>
                                  <w:divBdr>
                                    <w:top w:val="none" w:sz="0" w:space="0" w:color="auto"/>
                                    <w:left w:val="none" w:sz="0" w:space="0" w:color="auto"/>
                                    <w:bottom w:val="none" w:sz="0" w:space="0" w:color="auto"/>
                                    <w:right w:val="none" w:sz="0" w:space="0" w:color="auto"/>
                                  </w:divBdr>
                                </w:div>
                                <w:div w:id="267542360">
                                  <w:marLeft w:val="0"/>
                                  <w:marRight w:val="0"/>
                                  <w:marTop w:val="0"/>
                                  <w:marBottom w:val="0"/>
                                  <w:divBdr>
                                    <w:top w:val="none" w:sz="0" w:space="0" w:color="auto"/>
                                    <w:left w:val="none" w:sz="0" w:space="0" w:color="auto"/>
                                    <w:bottom w:val="none" w:sz="0" w:space="0" w:color="auto"/>
                                    <w:right w:val="none" w:sz="0" w:space="0" w:color="auto"/>
                                  </w:divBdr>
                                  <w:divsChild>
                                    <w:div w:id="534930302">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105781796">
                              <w:marLeft w:val="0"/>
                              <w:marRight w:val="0"/>
                              <w:marTop w:val="0"/>
                              <w:marBottom w:val="0"/>
                              <w:divBdr>
                                <w:top w:val="none" w:sz="0" w:space="0" w:color="auto"/>
                                <w:left w:val="none" w:sz="0" w:space="0" w:color="auto"/>
                                <w:bottom w:val="none" w:sz="0" w:space="0" w:color="auto"/>
                                <w:right w:val="none" w:sz="0" w:space="0" w:color="auto"/>
                              </w:divBdr>
                              <w:divsChild>
                                <w:div w:id="1843812243">
                                  <w:marLeft w:val="0"/>
                                  <w:marRight w:val="0"/>
                                  <w:marTop w:val="0"/>
                                  <w:marBottom w:val="267"/>
                                  <w:divBdr>
                                    <w:top w:val="none" w:sz="0" w:space="0" w:color="auto"/>
                                    <w:left w:val="none" w:sz="0" w:space="0" w:color="auto"/>
                                    <w:bottom w:val="none" w:sz="0" w:space="0" w:color="auto"/>
                                    <w:right w:val="none" w:sz="0" w:space="0" w:color="auto"/>
                                  </w:divBdr>
                                </w:div>
                                <w:div w:id="1134760046">
                                  <w:marLeft w:val="0"/>
                                  <w:marRight w:val="0"/>
                                  <w:marTop w:val="0"/>
                                  <w:marBottom w:val="0"/>
                                  <w:divBdr>
                                    <w:top w:val="none" w:sz="0" w:space="0" w:color="auto"/>
                                    <w:left w:val="none" w:sz="0" w:space="0" w:color="auto"/>
                                    <w:bottom w:val="none" w:sz="0" w:space="0" w:color="auto"/>
                                    <w:right w:val="none" w:sz="0" w:space="0" w:color="auto"/>
                                  </w:divBdr>
                                </w:div>
                                <w:div w:id="1342317498">
                                  <w:marLeft w:val="0"/>
                                  <w:marRight w:val="0"/>
                                  <w:marTop w:val="0"/>
                                  <w:marBottom w:val="0"/>
                                  <w:divBdr>
                                    <w:top w:val="none" w:sz="0" w:space="0" w:color="auto"/>
                                    <w:left w:val="none" w:sz="0" w:space="0" w:color="auto"/>
                                    <w:bottom w:val="none" w:sz="0" w:space="0" w:color="auto"/>
                                    <w:right w:val="none" w:sz="0" w:space="0" w:color="auto"/>
                                  </w:divBdr>
                                </w:div>
                                <w:div w:id="846601038">
                                  <w:marLeft w:val="0"/>
                                  <w:marRight w:val="0"/>
                                  <w:marTop w:val="0"/>
                                  <w:marBottom w:val="0"/>
                                  <w:divBdr>
                                    <w:top w:val="none" w:sz="0" w:space="0" w:color="auto"/>
                                    <w:left w:val="none" w:sz="0" w:space="0" w:color="auto"/>
                                    <w:bottom w:val="none" w:sz="0" w:space="0" w:color="auto"/>
                                    <w:right w:val="none" w:sz="0" w:space="0" w:color="auto"/>
                                  </w:divBdr>
                                </w:div>
                                <w:div w:id="122118725">
                                  <w:marLeft w:val="0"/>
                                  <w:marRight w:val="0"/>
                                  <w:marTop w:val="0"/>
                                  <w:marBottom w:val="0"/>
                                  <w:divBdr>
                                    <w:top w:val="none" w:sz="0" w:space="0" w:color="auto"/>
                                    <w:left w:val="none" w:sz="0" w:space="0" w:color="auto"/>
                                    <w:bottom w:val="none" w:sz="0" w:space="0" w:color="auto"/>
                                    <w:right w:val="none" w:sz="0" w:space="0" w:color="auto"/>
                                  </w:divBdr>
                                </w:div>
                                <w:div w:id="578447083">
                                  <w:marLeft w:val="0"/>
                                  <w:marRight w:val="0"/>
                                  <w:marTop w:val="0"/>
                                  <w:marBottom w:val="0"/>
                                  <w:divBdr>
                                    <w:top w:val="none" w:sz="0" w:space="0" w:color="auto"/>
                                    <w:left w:val="none" w:sz="0" w:space="0" w:color="auto"/>
                                    <w:bottom w:val="none" w:sz="0" w:space="0" w:color="auto"/>
                                    <w:right w:val="none" w:sz="0" w:space="0" w:color="auto"/>
                                  </w:divBdr>
                                </w:div>
                                <w:div w:id="1872761612">
                                  <w:marLeft w:val="0"/>
                                  <w:marRight w:val="0"/>
                                  <w:marTop w:val="0"/>
                                  <w:marBottom w:val="0"/>
                                  <w:divBdr>
                                    <w:top w:val="none" w:sz="0" w:space="0" w:color="auto"/>
                                    <w:left w:val="none" w:sz="0" w:space="0" w:color="auto"/>
                                    <w:bottom w:val="none" w:sz="0" w:space="0" w:color="auto"/>
                                    <w:right w:val="none" w:sz="0" w:space="0" w:color="auto"/>
                                  </w:divBdr>
                                </w:div>
                                <w:div w:id="1386414644">
                                  <w:marLeft w:val="0"/>
                                  <w:marRight w:val="0"/>
                                  <w:marTop w:val="0"/>
                                  <w:marBottom w:val="0"/>
                                  <w:divBdr>
                                    <w:top w:val="none" w:sz="0" w:space="0" w:color="auto"/>
                                    <w:left w:val="none" w:sz="0" w:space="0" w:color="auto"/>
                                    <w:bottom w:val="none" w:sz="0" w:space="0" w:color="auto"/>
                                    <w:right w:val="none" w:sz="0" w:space="0" w:color="auto"/>
                                  </w:divBdr>
                                </w:div>
                                <w:div w:id="168564030">
                                  <w:marLeft w:val="0"/>
                                  <w:marRight w:val="0"/>
                                  <w:marTop w:val="0"/>
                                  <w:marBottom w:val="0"/>
                                  <w:divBdr>
                                    <w:top w:val="none" w:sz="0" w:space="0" w:color="auto"/>
                                    <w:left w:val="none" w:sz="0" w:space="0" w:color="auto"/>
                                    <w:bottom w:val="none" w:sz="0" w:space="0" w:color="auto"/>
                                    <w:right w:val="none" w:sz="0" w:space="0" w:color="auto"/>
                                  </w:divBdr>
                                </w:div>
                                <w:div w:id="1958023750">
                                  <w:marLeft w:val="0"/>
                                  <w:marRight w:val="0"/>
                                  <w:marTop w:val="0"/>
                                  <w:marBottom w:val="0"/>
                                  <w:divBdr>
                                    <w:top w:val="none" w:sz="0" w:space="0" w:color="auto"/>
                                    <w:left w:val="none" w:sz="0" w:space="0" w:color="auto"/>
                                    <w:bottom w:val="none" w:sz="0" w:space="0" w:color="auto"/>
                                    <w:right w:val="none" w:sz="0" w:space="0" w:color="auto"/>
                                  </w:divBdr>
                                </w:div>
                              </w:divsChild>
                            </w:div>
                            <w:div w:id="937829095">
                              <w:marLeft w:val="0"/>
                              <w:marRight w:val="0"/>
                              <w:marTop w:val="0"/>
                              <w:marBottom w:val="0"/>
                              <w:divBdr>
                                <w:top w:val="none" w:sz="0" w:space="0" w:color="auto"/>
                                <w:left w:val="none" w:sz="0" w:space="0" w:color="auto"/>
                                <w:bottom w:val="none" w:sz="0" w:space="0" w:color="auto"/>
                                <w:right w:val="none" w:sz="0" w:space="0" w:color="auto"/>
                              </w:divBdr>
                              <w:divsChild>
                                <w:div w:id="1749615100">
                                  <w:marLeft w:val="0"/>
                                  <w:marRight w:val="0"/>
                                  <w:marTop w:val="0"/>
                                  <w:marBottom w:val="267"/>
                                  <w:divBdr>
                                    <w:top w:val="none" w:sz="0" w:space="0" w:color="auto"/>
                                    <w:left w:val="none" w:sz="0" w:space="0" w:color="auto"/>
                                    <w:bottom w:val="none" w:sz="0" w:space="0" w:color="auto"/>
                                    <w:right w:val="none" w:sz="0" w:space="0" w:color="auto"/>
                                  </w:divBdr>
                                </w:div>
                                <w:div w:id="860126316">
                                  <w:marLeft w:val="0"/>
                                  <w:marRight w:val="0"/>
                                  <w:marTop w:val="0"/>
                                  <w:marBottom w:val="0"/>
                                  <w:divBdr>
                                    <w:top w:val="none" w:sz="0" w:space="0" w:color="auto"/>
                                    <w:left w:val="none" w:sz="0" w:space="0" w:color="auto"/>
                                    <w:bottom w:val="none" w:sz="0" w:space="0" w:color="auto"/>
                                    <w:right w:val="none" w:sz="0" w:space="0" w:color="auto"/>
                                  </w:divBdr>
                                </w:div>
                                <w:div w:id="1953511629">
                                  <w:marLeft w:val="0"/>
                                  <w:marRight w:val="0"/>
                                  <w:marTop w:val="0"/>
                                  <w:marBottom w:val="0"/>
                                  <w:divBdr>
                                    <w:top w:val="none" w:sz="0" w:space="0" w:color="auto"/>
                                    <w:left w:val="none" w:sz="0" w:space="0" w:color="auto"/>
                                    <w:bottom w:val="none" w:sz="0" w:space="0" w:color="auto"/>
                                    <w:right w:val="none" w:sz="0" w:space="0" w:color="auto"/>
                                  </w:divBdr>
                                </w:div>
                              </w:divsChild>
                            </w:div>
                            <w:div w:id="1819610636">
                              <w:marLeft w:val="0"/>
                              <w:marRight w:val="0"/>
                              <w:marTop w:val="0"/>
                              <w:marBottom w:val="0"/>
                              <w:divBdr>
                                <w:top w:val="none" w:sz="0" w:space="0" w:color="auto"/>
                                <w:left w:val="none" w:sz="0" w:space="0" w:color="auto"/>
                                <w:bottom w:val="none" w:sz="0" w:space="0" w:color="auto"/>
                                <w:right w:val="none" w:sz="0" w:space="0" w:color="auto"/>
                              </w:divBdr>
                              <w:divsChild>
                                <w:div w:id="447965744">
                                  <w:marLeft w:val="0"/>
                                  <w:marRight w:val="0"/>
                                  <w:marTop w:val="0"/>
                                  <w:marBottom w:val="267"/>
                                  <w:divBdr>
                                    <w:top w:val="none" w:sz="0" w:space="0" w:color="auto"/>
                                    <w:left w:val="none" w:sz="0" w:space="0" w:color="auto"/>
                                    <w:bottom w:val="none" w:sz="0" w:space="0" w:color="auto"/>
                                    <w:right w:val="none" w:sz="0" w:space="0" w:color="auto"/>
                                  </w:divBdr>
                                </w:div>
                                <w:div w:id="1743602288">
                                  <w:marLeft w:val="0"/>
                                  <w:marRight w:val="0"/>
                                  <w:marTop w:val="0"/>
                                  <w:marBottom w:val="0"/>
                                  <w:divBdr>
                                    <w:top w:val="none" w:sz="0" w:space="0" w:color="auto"/>
                                    <w:left w:val="none" w:sz="0" w:space="0" w:color="auto"/>
                                    <w:bottom w:val="none" w:sz="0" w:space="0" w:color="auto"/>
                                    <w:right w:val="none" w:sz="0" w:space="0" w:color="auto"/>
                                  </w:divBdr>
                                </w:div>
                                <w:div w:id="1829319177">
                                  <w:marLeft w:val="0"/>
                                  <w:marRight w:val="0"/>
                                  <w:marTop w:val="0"/>
                                  <w:marBottom w:val="0"/>
                                  <w:divBdr>
                                    <w:top w:val="none" w:sz="0" w:space="0" w:color="auto"/>
                                    <w:left w:val="none" w:sz="0" w:space="0" w:color="auto"/>
                                    <w:bottom w:val="none" w:sz="0" w:space="0" w:color="auto"/>
                                    <w:right w:val="none" w:sz="0" w:space="0" w:color="auto"/>
                                  </w:divBdr>
                                </w:div>
                                <w:div w:id="1972008581">
                                  <w:marLeft w:val="0"/>
                                  <w:marRight w:val="0"/>
                                  <w:marTop w:val="0"/>
                                  <w:marBottom w:val="0"/>
                                  <w:divBdr>
                                    <w:top w:val="none" w:sz="0" w:space="0" w:color="auto"/>
                                    <w:left w:val="none" w:sz="0" w:space="0" w:color="auto"/>
                                    <w:bottom w:val="none" w:sz="0" w:space="0" w:color="auto"/>
                                    <w:right w:val="none" w:sz="0" w:space="0" w:color="auto"/>
                                  </w:divBdr>
                                  <w:divsChild>
                                    <w:div w:id="324211433">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1814131460">
                              <w:marLeft w:val="0"/>
                              <w:marRight w:val="0"/>
                              <w:marTop w:val="0"/>
                              <w:marBottom w:val="0"/>
                              <w:divBdr>
                                <w:top w:val="none" w:sz="0" w:space="0" w:color="auto"/>
                                <w:left w:val="none" w:sz="0" w:space="0" w:color="auto"/>
                                <w:bottom w:val="none" w:sz="0" w:space="0" w:color="auto"/>
                                <w:right w:val="none" w:sz="0" w:space="0" w:color="auto"/>
                              </w:divBdr>
                            </w:div>
                          </w:divsChild>
                        </w:div>
                        <w:div w:id="281108699">
                          <w:marLeft w:val="0"/>
                          <w:marRight w:val="0"/>
                          <w:marTop w:val="0"/>
                          <w:marBottom w:val="0"/>
                          <w:divBdr>
                            <w:top w:val="none" w:sz="0" w:space="0" w:color="auto"/>
                            <w:left w:val="none" w:sz="0" w:space="0" w:color="auto"/>
                            <w:bottom w:val="none" w:sz="0" w:space="0" w:color="auto"/>
                            <w:right w:val="none" w:sz="0" w:space="0" w:color="auto"/>
                          </w:divBdr>
                          <w:divsChild>
                            <w:div w:id="509488754">
                              <w:marLeft w:val="0"/>
                              <w:marRight w:val="0"/>
                              <w:marTop w:val="0"/>
                              <w:marBottom w:val="0"/>
                              <w:divBdr>
                                <w:top w:val="none" w:sz="0" w:space="0" w:color="auto"/>
                                <w:left w:val="none" w:sz="0" w:space="0" w:color="auto"/>
                                <w:bottom w:val="none" w:sz="0" w:space="0" w:color="auto"/>
                                <w:right w:val="none" w:sz="0" w:space="0" w:color="auto"/>
                              </w:divBdr>
                            </w:div>
                            <w:div w:id="1027485441">
                              <w:marLeft w:val="0"/>
                              <w:marRight w:val="0"/>
                              <w:marTop w:val="0"/>
                              <w:marBottom w:val="0"/>
                              <w:divBdr>
                                <w:top w:val="none" w:sz="0" w:space="0" w:color="auto"/>
                                <w:left w:val="none" w:sz="0" w:space="0" w:color="auto"/>
                                <w:bottom w:val="none" w:sz="0" w:space="0" w:color="auto"/>
                                <w:right w:val="none" w:sz="0" w:space="0" w:color="auto"/>
                              </w:divBdr>
                              <w:divsChild>
                                <w:div w:id="1362239483">
                                  <w:marLeft w:val="0"/>
                                  <w:marRight w:val="0"/>
                                  <w:marTop w:val="0"/>
                                  <w:marBottom w:val="0"/>
                                  <w:divBdr>
                                    <w:top w:val="none" w:sz="0" w:space="0" w:color="auto"/>
                                    <w:left w:val="none" w:sz="0" w:space="0" w:color="auto"/>
                                    <w:bottom w:val="none" w:sz="0" w:space="0" w:color="auto"/>
                                    <w:right w:val="none" w:sz="0" w:space="0" w:color="auto"/>
                                  </w:divBdr>
                                </w:div>
                                <w:div w:id="1824934369">
                                  <w:marLeft w:val="0"/>
                                  <w:marRight w:val="0"/>
                                  <w:marTop w:val="0"/>
                                  <w:marBottom w:val="0"/>
                                  <w:divBdr>
                                    <w:top w:val="none" w:sz="0" w:space="0" w:color="auto"/>
                                    <w:left w:val="none" w:sz="0" w:space="0" w:color="auto"/>
                                    <w:bottom w:val="none" w:sz="0" w:space="0" w:color="auto"/>
                                    <w:right w:val="none" w:sz="0" w:space="0" w:color="auto"/>
                                  </w:divBdr>
                                </w:div>
                                <w:div w:id="1429540961">
                                  <w:marLeft w:val="0"/>
                                  <w:marRight w:val="0"/>
                                  <w:marTop w:val="0"/>
                                  <w:marBottom w:val="0"/>
                                  <w:divBdr>
                                    <w:top w:val="none" w:sz="0" w:space="0" w:color="auto"/>
                                    <w:left w:val="none" w:sz="0" w:space="0" w:color="auto"/>
                                    <w:bottom w:val="none" w:sz="0" w:space="0" w:color="auto"/>
                                    <w:right w:val="none" w:sz="0" w:space="0" w:color="auto"/>
                                  </w:divBdr>
                                </w:div>
                                <w:div w:id="1576279100">
                                  <w:marLeft w:val="0"/>
                                  <w:marRight w:val="0"/>
                                  <w:marTop w:val="0"/>
                                  <w:marBottom w:val="0"/>
                                  <w:divBdr>
                                    <w:top w:val="none" w:sz="0" w:space="0" w:color="auto"/>
                                    <w:left w:val="none" w:sz="0" w:space="0" w:color="auto"/>
                                    <w:bottom w:val="none" w:sz="0" w:space="0" w:color="auto"/>
                                    <w:right w:val="none" w:sz="0" w:space="0" w:color="auto"/>
                                  </w:divBdr>
                                </w:div>
                                <w:div w:id="720708475">
                                  <w:marLeft w:val="0"/>
                                  <w:marRight w:val="0"/>
                                  <w:marTop w:val="0"/>
                                  <w:marBottom w:val="0"/>
                                  <w:divBdr>
                                    <w:top w:val="none" w:sz="0" w:space="0" w:color="auto"/>
                                    <w:left w:val="none" w:sz="0" w:space="0" w:color="auto"/>
                                    <w:bottom w:val="none" w:sz="0" w:space="0" w:color="auto"/>
                                    <w:right w:val="none" w:sz="0" w:space="0" w:color="auto"/>
                                  </w:divBdr>
                                </w:div>
                                <w:div w:id="967509811">
                                  <w:marLeft w:val="0"/>
                                  <w:marRight w:val="0"/>
                                  <w:marTop w:val="0"/>
                                  <w:marBottom w:val="0"/>
                                  <w:divBdr>
                                    <w:top w:val="none" w:sz="0" w:space="0" w:color="auto"/>
                                    <w:left w:val="none" w:sz="0" w:space="0" w:color="auto"/>
                                    <w:bottom w:val="none" w:sz="0" w:space="0" w:color="auto"/>
                                    <w:right w:val="none" w:sz="0" w:space="0" w:color="auto"/>
                                  </w:divBdr>
                                </w:div>
                              </w:divsChild>
                            </w:div>
                            <w:div w:id="1546062938">
                              <w:marLeft w:val="0"/>
                              <w:marRight w:val="0"/>
                              <w:marTop w:val="0"/>
                              <w:marBottom w:val="0"/>
                              <w:divBdr>
                                <w:top w:val="none" w:sz="0" w:space="0" w:color="auto"/>
                                <w:left w:val="none" w:sz="0" w:space="0" w:color="auto"/>
                                <w:bottom w:val="none" w:sz="0" w:space="0" w:color="auto"/>
                                <w:right w:val="none" w:sz="0" w:space="0" w:color="auto"/>
                              </w:divBdr>
                            </w:div>
                            <w:div w:id="1535146990">
                              <w:marLeft w:val="0"/>
                              <w:marRight w:val="0"/>
                              <w:marTop w:val="0"/>
                              <w:marBottom w:val="0"/>
                              <w:divBdr>
                                <w:top w:val="none" w:sz="0" w:space="0" w:color="auto"/>
                                <w:left w:val="none" w:sz="0" w:space="0" w:color="auto"/>
                                <w:bottom w:val="none" w:sz="0" w:space="0" w:color="auto"/>
                                <w:right w:val="none" w:sz="0" w:space="0" w:color="auto"/>
                              </w:divBdr>
                              <w:divsChild>
                                <w:div w:id="1707364440">
                                  <w:marLeft w:val="0"/>
                                  <w:marRight w:val="0"/>
                                  <w:marTop w:val="0"/>
                                  <w:marBottom w:val="0"/>
                                  <w:divBdr>
                                    <w:top w:val="none" w:sz="0" w:space="0" w:color="auto"/>
                                    <w:left w:val="none" w:sz="0" w:space="0" w:color="auto"/>
                                    <w:bottom w:val="none" w:sz="0" w:space="0" w:color="auto"/>
                                    <w:right w:val="none" w:sz="0" w:space="0" w:color="auto"/>
                                  </w:divBdr>
                                </w:div>
                                <w:div w:id="1708066812">
                                  <w:marLeft w:val="0"/>
                                  <w:marRight w:val="0"/>
                                  <w:marTop w:val="0"/>
                                  <w:marBottom w:val="0"/>
                                  <w:divBdr>
                                    <w:top w:val="none" w:sz="0" w:space="0" w:color="auto"/>
                                    <w:left w:val="none" w:sz="0" w:space="0" w:color="auto"/>
                                    <w:bottom w:val="none" w:sz="0" w:space="0" w:color="auto"/>
                                    <w:right w:val="none" w:sz="0" w:space="0" w:color="auto"/>
                                  </w:divBdr>
                                </w:div>
                                <w:div w:id="1579360421">
                                  <w:marLeft w:val="0"/>
                                  <w:marRight w:val="0"/>
                                  <w:marTop w:val="0"/>
                                  <w:marBottom w:val="0"/>
                                  <w:divBdr>
                                    <w:top w:val="none" w:sz="0" w:space="0" w:color="auto"/>
                                    <w:left w:val="none" w:sz="0" w:space="0" w:color="auto"/>
                                    <w:bottom w:val="none" w:sz="0" w:space="0" w:color="auto"/>
                                    <w:right w:val="none" w:sz="0" w:space="0" w:color="auto"/>
                                  </w:divBdr>
                                </w:div>
                                <w:div w:id="1772166108">
                                  <w:marLeft w:val="0"/>
                                  <w:marRight w:val="0"/>
                                  <w:marTop w:val="0"/>
                                  <w:marBottom w:val="0"/>
                                  <w:divBdr>
                                    <w:top w:val="none" w:sz="0" w:space="0" w:color="auto"/>
                                    <w:left w:val="none" w:sz="0" w:space="0" w:color="auto"/>
                                    <w:bottom w:val="none" w:sz="0" w:space="0" w:color="auto"/>
                                    <w:right w:val="none" w:sz="0" w:space="0" w:color="auto"/>
                                  </w:divBdr>
                                </w:div>
                                <w:div w:id="17172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4868">
                          <w:marLeft w:val="0"/>
                          <w:marRight w:val="0"/>
                          <w:marTop w:val="0"/>
                          <w:marBottom w:val="0"/>
                          <w:divBdr>
                            <w:top w:val="none" w:sz="0" w:space="0" w:color="auto"/>
                            <w:left w:val="none" w:sz="0" w:space="0" w:color="auto"/>
                            <w:bottom w:val="none" w:sz="0" w:space="0" w:color="auto"/>
                            <w:right w:val="none" w:sz="0" w:space="0" w:color="auto"/>
                          </w:divBdr>
                          <w:divsChild>
                            <w:div w:id="1353264605">
                              <w:marLeft w:val="0"/>
                              <w:marRight w:val="0"/>
                              <w:marTop w:val="0"/>
                              <w:marBottom w:val="0"/>
                              <w:divBdr>
                                <w:top w:val="none" w:sz="0" w:space="0" w:color="auto"/>
                                <w:left w:val="none" w:sz="0" w:space="0" w:color="auto"/>
                                <w:bottom w:val="none" w:sz="0" w:space="0" w:color="auto"/>
                                <w:right w:val="none" w:sz="0" w:space="0" w:color="auto"/>
                              </w:divBdr>
                            </w:div>
                            <w:div w:id="466750395">
                              <w:marLeft w:val="0"/>
                              <w:marRight w:val="0"/>
                              <w:marTop w:val="0"/>
                              <w:marBottom w:val="0"/>
                              <w:divBdr>
                                <w:top w:val="none" w:sz="0" w:space="0" w:color="auto"/>
                                <w:left w:val="none" w:sz="0" w:space="0" w:color="auto"/>
                                <w:bottom w:val="none" w:sz="0" w:space="0" w:color="auto"/>
                                <w:right w:val="none" w:sz="0" w:space="0" w:color="auto"/>
                              </w:divBdr>
                            </w:div>
                            <w:div w:id="156309026">
                              <w:marLeft w:val="0"/>
                              <w:marRight w:val="0"/>
                              <w:marTop w:val="0"/>
                              <w:marBottom w:val="0"/>
                              <w:divBdr>
                                <w:top w:val="none" w:sz="0" w:space="0" w:color="auto"/>
                                <w:left w:val="none" w:sz="0" w:space="0" w:color="auto"/>
                                <w:bottom w:val="none" w:sz="0" w:space="0" w:color="auto"/>
                                <w:right w:val="none" w:sz="0" w:space="0" w:color="auto"/>
                              </w:divBdr>
                            </w:div>
                            <w:div w:id="731851603">
                              <w:marLeft w:val="0"/>
                              <w:marRight w:val="0"/>
                              <w:marTop w:val="0"/>
                              <w:marBottom w:val="0"/>
                              <w:divBdr>
                                <w:top w:val="none" w:sz="0" w:space="0" w:color="auto"/>
                                <w:left w:val="none" w:sz="0" w:space="0" w:color="auto"/>
                                <w:bottom w:val="none" w:sz="0" w:space="0" w:color="auto"/>
                                <w:right w:val="none" w:sz="0" w:space="0" w:color="auto"/>
                              </w:divBdr>
                            </w:div>
                            <w:div w:id="472018144">
                              <w:marLeft w:val="0"/>
                              <w:marRight w:val="0"/>
                              <w:marTop w:val="0"/>
                              <w:marBottom w:val="0"/>
                              <w:divBdr>
                                <w:top w:val="none" w:sz="0" w:space="0" w:color="auto"/>
                                <w:left w:val="none" w:sz="0" w:space="0" w:color="auto"/>
                                <w:bottom w:val="none" w:sz="0" w:space="0" w:color="auto"/>
                                <w:right w:val="none" w:sz="0" w:space="0" w:color="auto"/>
                              </w:divBdr>
                            </w:div>
                            <w:div w:id="33621291">
                              <w:marLeft w:val="0"/>
                              <w:marRight w:val="0"/>
                              <w:marTop w:val="0"/>
                              <w:marBottom w:val="0"/>
                              <w:divBdr>
                                <w:top w:val="none" w:sz="0" w:space="0" w:color="auto"/>
                                <w:left w:val="none" w:sz="0" w:space="0" w:color="auto"/>
                                <w:bottom w:val="none" w:sz="0" w:space="0" w:color="auto"/>
                                <w:right w:val="none" w:sz="0" w:space="0" w:color="auto"/>
                              </w:divBdr>
                            </w:div>
                            <w:div w:id="1398892712">
                              <w:marLeft w:val="0"/>
                              <w:marRight w:val="0"/>
                              <w:marTop w:val="0"/>
                              <w:marBottom w:val="0"/>
                              <w:divBdr>
                                <w:top w:val="none" w:sz="0" w:space="0" w:color="auto"/>
                                <w:left w:val="none" w:sz="0" w:space="0" w:color="auto"/>
                                <w:bottom w:val="none" w:sz="0" w:space="0" w:color="auto"/>
                                <w:right w:val="none" w:sz="0" w:space="0" w:color="auto"/>
                              </w:divBdr>
                            </w:div>
                          </w:divsChild>
                        </w:div>
                        <w:div w:id="581178670">
                          <w:marLeft w:val="0"/>
                          <w:marRight w:val="0"/>
                          <w:marTop w:val="0"/>
                          <w:marBottom w:val="0"/>
                          <w:divBdr>
                            <w:top w:val="none" w:sz="0" w:space="0" w:color="auto"/>
                            <w:left w:val="none" w:sz="0" w:space="0" w:color="auto"/>
                            <w:bottom w:val="none" w:sz="0" w:space="0" w:color="auto"/>
                            <w:right w:val="none" w:sz="0" w:space="0" w:color="auto"/>
                          </w:divBdr>
                          <w:divsChild>
                            <w:div w:id="1100639404">
                              <w:marLeft w:val="0"/>
                              <w:marRight w:val="0"/>
                              <w:marTop w:val="0"/>
                              <w:marBottom w:val="0"/>
                              <w:divBdr>
                                <w:top w:val="none" w:sz="0" w:space="0" w:color="auto"/>
                                <w:left w:val="none" w:sz="0" w:space="0" w:color="auto"/>
                                <w:bottom w:val="none" w:sz="0" w:space="0" w:color="auto"/>
                                <w:right w:val="none" w:sz="0" w:space="0" w:color="auto"/>
                              </w:divBdr>
                            </w:div>
                            <w:div w:id="503204355">
                              <w:marLeft w:val="0"/>
                              <w:marRight w:val="0"/>
                              <w:marTop w:val="0"/>
                              <w:marBottom w:val="0"/>
                              <w:divBdr>
                                <w:top w:val="none" w:sz="0" w:space="0" w:color="auto"/>
                                <w:left w:val="none" w:sz="0" w:space="0" w:color="auto"/>
                                <w:bottom w:val="none" w:sz="0" w:space="0" w:color="auto"/>
                                <w:right w:val="none" w:sz="0" w:space="0" w:color="auto"/>
                              </w:divBdr>
                              <w:divsChild>
                                <w:div w:id="889918576">
                                  <w:marLeft w:val="0"/>
                                  <w:marRight w:val="0"/>
                                  <w:marTop w:val="0"/>
                                  <w:marBottom w:val="267"/>
                                  <w:divBdr>
                                    <w:top w:val="none" w:sz="0" w:space="0" w:color="auto"/>
                                    <w:left w:val="none" w:sz="0" w:space="0" w:color="auto"/>
                                    <w:bottom w:val="none" w:sz="0" w:space="0" w:color="auto"/>
                                    <w:right w:val="none" w:sz="0" w:space="0" w:color="auto"/>
                                  </w:divBdr>
                                </w:div>
                              </w:divsChild>
                            </w:div>
                            <w:div w:id="1958901034">
                              <w:marLeft w:val="0"/>
                              <w:marRight w:val="0"/>
                              <w:marTop w:val="0"/>
                              <w:marBottom w:val="0"/>
                              <w:divBdr>
                                <w:top w:val="none" w:sz="0" w:space="0" w:color="auto"/>
                                <w:left w:val="none" w:sz="0" w:space="0" w:color="auto"/>
                                <w:bottom w:val="none" w:sz="0" w:space="0" w:color="auto"/>
                                <w:right w:val="none" w:sz="0" w:space="0" w:color="auto"/>
                              </w:divBdr>
                            </w:div>
                            <w:div w:id="73623275">
                              <w:marLeft w:val="0"/>
                              <w:marRight w:val="0"/>
                              <w:marTop w:val="0"/>
                              <w:marBottom w:val="0"/>
                              <w:divBdr>
                                <w:top w:val="none" w:sz="0" w:space="0" w:color="auto"/>
                                <w:left w:val="none" w:sz="0" w:space="0" w:color="auto"/>
                                <w:bottom w:val="none" w:sz="0" w:space="0" w:color="auto"/>
                                <w:right w:val="none" w:sz="0" w:space="0" w:color="auto"/>
                              </w:divBdr>
                            </w:div>
                            <w:div w:id="1191644472">
                              <w:marLeft w:val="0"/>
                              <w:marRight w:val="0"/>
                              <w:marTop w:val="0"/>
                              <w:marBottom w:val="0"/>
                              <w:divBdr>
                                <w:top w:val="none" w:sz="0" w:space="0" w:color="auto"/>
                                <w:left w:val="none" w:sz="0" w:space="0" w:color="auto"/>
                                <w:bottom w:val="none" w:sz="0" w:space="0" w:color="auto"/>
                                <w:right w:val="none" w:sz="0" w:space="0" w:color="auto"/>
                              </w:divBdr>
                              <w:divsChild>
                                <w:div w:id="2079940626">
                                  <w:marLeft w:val="0"/>
                                  <w:marRight w:val="0"/>
                                  <w:marTop w:val="0"/>
                                  <w:marBottom w:val="267"/>
                                  <w:divBdr>
                                    <w:top w:val="none" w:sz="0" w:space="0" w:color="auto"/>
                                    <w:left w:val="none" w:sz="0" w:space="0" w:color="auto"/>
                                    <w:bottom w:val="none" w:sz="0" w:space="0" w:color="auto"/>
                                    <w:right w:val="none" w:sz="0" w:space="0" w:color="auto"/>
                                  </w:divBdr>
                                </w:div>
                              </w:divsChild>
                            </w:div>
                            <w:div w:id="198978264">
                              <w:marLeft w:val="0"/>
                              <w:marRight w:val="0"/>
                              <w:marTop w:val="0"/>
                              <w:marBottom w:val="0"/>
                              <w:divBdr>
                                <w:top w:val="none" w:sz="0" w:space="0" w:color="auto"/>
                                <w:left w:val="none" w:sz="0" w:space="0" w:color="auto"/>
                                <w:bottom w:val="none" w:sz="0" w:space="0" w:color="auto"/>
                                <w:right w:val="none" w:sz="0" w:space="0" w:color="auto"/>
                              </w:divBdr>
                              <w:divsChild>
                                <w:div w:id="935482359">
                                  <w:marLeft w:val="0"/>
                                  <w:marRight w:val="0"/>
                                  <w:marTop w:val="0"/>
                                  <w:marBottom w:val="0"/>
                                  <w:divBdr>
                                    <w:top w:val="none" w:sz="0" w:space="0" w:color="auto"/>
                                    <w:left w:val="none" w:sz="0" w:space="0" w:color="auto"/>
                                    <w:bottom w:val="none" w:sz="0" w:space="0" w:color="auto"/>
                                    <w:right w:val="none" w:sz="0" w:space="0" w:color="auto"/>
                                  </w:divBdr>
                                </w:div>
                                <w:div w:id="1167984284">
                                  <w:marLeft w:val="0"/>
                                  <w:marRight w:val="0"/>
                                  <w:marTop w:val="0"/>
                                  <w:marBottom w:val="0"/>
                                  <w:divBdr>
                                    <w:top w:val="none" w:sz="0" w:space="0" w:color="auto"/>
                                    <w:left w:val="none" w:sz="0" w:space="0" w:color="auto"/>
                                    <w:bottom w:val="none" w:sz="0" w:space="0" w:color="auto"/>
                                    <w:right w:val="none" w:sz="0" w:space="0" w:color="auto"/>
                                  </w:divBdr>
                                </w:div>
                                <w:div w:id="585966049">
                                  <w:marLeft w:val="0"/>
                                  <w:marRight w:val="0"/>
                                  <w:marTop w:val="0"/>
                                  <w:marBottom w:val="0"/>
                                  <w:divBdr>
                                    <w:top w:val="none" w:sz="0" w:space="0" w:color="auto"/>
                                    <w:left w:val="none" w:sz="0" w:space="0" w:color="auto"/>
                                    <w:bottom w:val="none" w:sz="0" w:space="0" w:color="auto"/>
                                    <w:right w:val="none" w:sz="0" w:space="0" w:color="auto"/>
                                  </w:divBdr>
                                </w:div>
                                <w:div w:id="1024744281">
                                  <w:marLeft w:val="0"/>
                                  <w:marRight w:val="0"/>
                                  <w:marTop w:val="0"/>
                                  <w:marBottom w:val="0"/>
                                  <w:divBdr>
                                    <w:top w:val="none" w:sz="0" w:space="0" w:color="auto"/>
                                    <w:left w:val="none" w:sz="0" w:space="0" w:color="auto"/>
                                    <w:bottom w:val="none" w:sz="0" w:space="0" w:color="auto"/>
                                    <w:right w:val="none" w:sz="0" w:space="0" w:color="auto"/>
                                  </w:divBdr>
                                </w:div>
                              </w:divsChild>
                            </w:div>
                            <w:div w:id="689451490">
                              <w:marLeft w:val="0"/>
                              <w:marRight w:val="0"/>
                              <w:marTop w:val="0"/>
                              <w:marBottom w:val="0"/>
                              <w:divBdr>
                                <w:top w:val="none" w:sz="0" w:space="0" w:color="auto"/>
                                <w:left w:val="none" w:sz="0" w:space="0" w:color="auto"/>
                                <w:bottom w:val="none" w:sz="0" w:space="0" w:color="auto"/>
                                <w:right w:val="none" w:sz="0" w:space="0" w:color="auto"/>
                              </w:divBdr>
                            </w:div>
                            <w:div w:id="1017926535">
                              <w:marLeft w:val="0"/>
                              <w:marRight w:val="0"/>
                              <w:marTop w:val="0"/>
                              <w:marBottom w:val="0"/>
                              <w:divBdr>
                                <w:top w:val="none" w:sz="0" w:space="0" w:color="auto"/>
                                <w:left w:val="none" w:sz="0" w:space="0" w:color="auto"/>
                                <w:bottom w:val="none" w:sz="0" w:space="0" w:color="auto"/>
                                <w:right w:val="none" w:sz="0" w:space="0" w:color="auto"/>
                              </w:divBdr>
                            </w:div>
                            <w:div w:id="204879379">
                              <w:marLeft w:val="0"/>
                              <w:marRight w:val="0"/>
                              <w:marTop w:val="0"/>
                              <w:marBottom w:val="0"/>
                              <w:divBdr>
                                <w:top w:val="none" w:sz="0" w:space="0" w:color="auto"/>
                                <w:left w:val="none" w:sz="0" w:space="0" w:color="auto"/>
                                <w:bottom w:val="none" w:sz="0" w:space="0" w:color="auto"/>
                                <w:right w:val="none" w:sz="0" w:space="0" w:color="auto"/>
                              </w:divBdr>
                            </w:div>
                            <w:div w:id="21191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1983">
                      <w:marLeft w:val="0"/>
                      <w:marRight w:val="0"/>
                      <w:marTop w:val="0"/>
                      <w:marBottom w:val="0"/>
                      <w:divBdr>
                        <w:top w:val="none" w:sz="0" w:space="0" w:color="auto"/>
                        <w:left w:val="none" w:sz="0" w:space="0" w:color="auto"/>
                        <w:bottom w:val="none" w:sz="0" w:space="0" w:color="auto"/>
                        <w:right w:val="none" w:sz="0" w:space="0" w:color="auto"/>
                      </w:divBdr>
                      <w:divsChild>
                        <w:div w:id="1758211015">
                          <w:marLeft w:val="0"/>
                          <w:marRight w:val="0"/>
                          <w:marTop w:val="0"/>
                          <w:marBottom w:val="267"/>
                          <w:divBdr>
                            <w:top w:val="none" w:sz="0" w:space="0" w:color="auto"/>
                            <w:left w:val="none" w:sz="0" w:space="0" w:color="auto"/>
                            <w:bottom w:val="none" w:sz="0" w:space="0" w:color="auto"/>
                            <w:right w:val="none" w:sz="0" w:space="0" w:color="auto"/>
                          </w:divBdr>
                        </w:div>
                        <w:div w:id="512766740">
                          <w:marLeft w:val="0"/>
                          <w:marRight w:val="0"/>
                          <w:marTop w:val="0"/>
                          <w:marBottom w:val="0"/>
                          <w:divBdr>
                            <w:top w:val="none" w:sz="0" w:space="0" w:color="auto"/>
                            <w:left w:val="none" w:sz="0" w:space="0" w:color="auto"/>
                            <w:bottom w:val="none" w:sz="0" w:space="0" w:color="auto"/>
                            <w:right w:val="none" w:sz="0" w:space="0" w:color="auto"/>
                          </w:divBdr>
                          <w:divsChild>
                            <w:div w:id="2052262540">
                              <w:marLeft w:val="0"/>
                              <w:marRight w:val="0"/>
                              <w:marTop w:val="0"/>
                              <w:marBottom w:val="267"/>
                              <w:divBdr>
                                <w:top w:val="none" w:sz="0" w:space="0" w:color="auto"/>
                                <w:left w:val="none" w:sz="0" w:space="0" w:color="auto"/>
                                <w:bottom w:val="none" w:sz="0" w:space="0" w:color="auto"/>
                                <w:right w:val="none" w:sz="0" w:space="0" w:color="auto"/>
                              </w:divBdr>
                            </w:div>
                          </w:divsChild>
                        </w:div>
                        <w:div w:id="404258610">
                          <w:marLeft w:val="0"/>
                          <w:marRight w:val="0"/>
                          <w:marTop w:val="0"/>
                          <w:marBottom w:val="0"/>
                          <w:divBdr>
                            <w:top w:val="none" w:sz="0" w:space="0" w:color="auto"/>
                            <w:left w:val="none" w:sz="0" w:space="0" w:color="auto"/>
                            <w:bottom w:val="none" w:sz="0" w:space="0" w:color="auto"/>
                            <w:right w:val="none" w:sz="0" w:space="0" w:color="auto"/>
                          </w:divBdr>
                        </w:div>
                        <w:div w:id="1051269869">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sChild>
            </w:div>
            <w:div w:id="879777664">
              <w:marLeft w:val="0"/>
              <w:marRight w:val="0"/>
              <w:marTop w:val="0"/>
              <w:marBottom w:val="0"/>
              <w:divBdr>
                <w:top w:val="none" w:sz="0" w:space="0" w:color="auto"/>
                <w:left w:val="none" w:sz="0" w:space="0" w:color="auto"/>
                <w:bottom w:val="none" w:sz="0" w:space="0" w:color="auto"/>
                <w:right w:val="none" w:sz="0" w:space="0" w:color="auto"/>
              </w:divBdr>
              <w:divsChild>
                <w:div w:id="1226599249">
                  <w:marLeft w:val="0"/>
                  <w:marRight w:val="0"/>
                  <w:marTop w:val="0"/>
                  <w:marBottom w:val="0"/>
                  <w:divBdr>
                    <w:top w:val="none" w:sz="0" w:space="0" w:color="auto"/>
                    <w:left w:val="none" w:sz="0" w:space="0" w:color="auto"/>
                    <w:bottom w:val="none" w:sz="0" w:space="0" w:color="auto"/>
                    <w:right w:val="none" w:sz="0" w:space="0" w:color="auto"/>
                  </w:divBdr>
                  <w:divsChild>
                    <w:div w:id="2061244219">
                      <w:marLeft w:val="0"/>
                      <w:marRight w:val="0"/>
                      <w:marTop w:val="0"/>
                      <w:marBottom w:val="0"/>
                      <w:divBdr>
                        <w:top w:val="none" w:sz="0" w:space="0" w:color="auto"/>
                        <w:left w:val="none" w:sz="0" w:space="0" w:color="auto"/>
                        <w:bottom w:val="none" w:sz="0" w:space="0" w:color="auto"/>
                        <w:right w:val="none" w:sz="0" w:space="0" w:color="auto"/>
                      </w:divBdr>
                      <w:divsChild>
                        <w:div w:id="1056777664">
                          <w:marLeft w:val="0"/>
                          <w:marRight w:val="0"/>
                          <w:marTop w:val="0"/>
                          <w:marBottom w:val="0"/>
                          <w:divBdr>
                            <w:top w:val="none" w:sz="0" w:space="0" w:color="auto"/>
                            <w:left w:val="none" w:sz="0" w:space="0" w:color="auto"/>
                            <w:bottom w:val="none" w:sz="0" w:space="0" w:color="auto"/>
                            <w:right w:val="none" w:sz="0" w:space="0" w:color="auto"/>
                          </w:divBdr>
                        </w:div>
                        <w:div w:id="1429502491">
                          <w:marLeft w:val="0"/>
                          <w:marRight w:val="0"/>
                          <w:marTop w:val="0"/>
                          <w:marBottom w:val="0"/>
                          <w:divBdr>
                            <w:top w:val="none" w:sz="0" w:space="0" w:color="auto"/>
                            <w:left w:val="none" w:sz="0" w:space="0" w:color="auto"/>
                            <w:bottom w:val="none" w:sz="0" w:space="0" w:color="auto"/>
                            <w:right w:val="none" w:sz="0" w:space="0" w:color="auto"/>
                          </w:divBdr>
                        </w:div>
                        <w:div w:id="1016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6169">
              <w:marLeft w:val="0"/>
              <w:marRight w:val="0"/>
              <w:marTop w:val="0"/>
              <w:marBottom w:val="0"/>
              <w:divBdr>
                <w:top w:val="none" w:sz="0" w:space="0" w:color="auto"/>
                <w:left w:val="none" w:sz="0" w:space="0" w:color="auto"/>
                <w:bottom w:val="none" w:sz="0" w:space="0" w:color="auto"/>
                <w:right w:val="none" w:sz="0" w:space="0" w:color="auto"/>
              </w:divBdr>
              <w:divsChild>
                <w:div w:id="951857339">
                  <w:marLeft w:val="0"/>
                  <w:marRight w:val="0"/>
                  <w:marTop w:val="0"/>
                  <w:marBottom w:val="0"/>
                  <w:divBdr>
                    <w:top w:val="none" w:sz="0" w:space="0" w:color="auto"/>
                    <w:left w:val="none" w:sz="0" w:space="0" w:color="auto"/>
                    <w:bottom w:val="none" w:sz="0" w:space="0" w:color="auto"/>
                    <w:right w:val="none" w:sz="0" w:space="0" w:color="auto"/>
                  </w:divBdr>
                  <w:divsChild>
                    <w:div w:id="1850095144">
                      <w:marLeft w:val="0"/>
                      <w:marRight w:val="0"/>
                      <w:marTop w:val="0"/>
                      <w:marBottom w:val="0"/>
                      <w:divBdr>
                        <w:top w:val="none" w:sz="0" w:space="0" w:color="auto"/>
                        <w:left w:val="none" w:sz="0" w:space="0" w:color="auto"/>
                        <w:bottom w:val="none" w:sz="0" w:space="0" w:color="auto"/>
                        <w:right w:val="none" w:sz="0" w:space="0" w:color="auto"/>
                      </w:divBdr>
                    </w:div>
                    <w:div w:id="482889792">
                      <w:marLeft w:val="0"/>
                      <w:marRight w:val="0"/>
                      <w:marTop w:val="0"/>
                      <w:marBottom w:val="0"/>
                      <w:divBdr>
                        <w:top w:val="none" w:sz="0" w:space="0" w:color="auto"/>
                        <w:left w:val="none" w:sz="0" w:space="0" w:color="auto"/>
                        <w:bottom w:val="none" w:sz="0" w:space="0" w:color="auto"/>
                        <w:right w:val="none" w:sz="0" w:space="0" w:color="auto"/>
                      </w:divBdr>
                      <w:divsChild>
                        <w:div w:id="561060917">
                          <w:marLeft w:val="0"/>
                          <w:marRight w:val="0"/>
                          <w:marTop w:val="0"/>
                          <w:marBottom w:val="0"/>
                          <w:divBdr>
                            <w:top w:val="none" w:sz="0" w:space="0" w:color="auto"/>
                            <w:left w:val="none" w:sz="0" w:space="0" w:color="auto"/>
                            <w:bottom w:val="single" w:sz="4" w:space="0" w:color="5B5E5F"/>
                            <w:right w:val="none" w:sz="0" w:space="0" w:color="auto"/>
                          </w:divBdr>
                          <w:divsChild>
                            <w:div w:id="280184511">
                              <w:marLeft w:val="0"/>
                              <w:marRight w:val="0"/>
                              <w:marTop w:val="0"/>
                              <w:marBottom w:val="0"/>
                              <w:divBdr>
                                <w:top w:val="none" w:sz="0" w:space="0" w:color="auto"/>
                                <w:left w:val="none" w:sz="0" w:space="0" w:color="auto"/>
                                <w:bottom w:val="none" w:sz="0" w:space="0" w:color="auto"/>
                                <w:right w:val="none" w:sz="0" w:space="0" w:color="auto"/>
                              </w:divBdr>
                              <w:divsChild>
                                <w:div w:id="739718982">
                                  <w:marLeft w:val="0"/>
                                  <w:marRight w:val="0"/>
                                  <w:marTop w:val="0"/>
                                  <w:marBottom w:val="0"/>
                                  <w:divBdr>
                                    <w:top w:val="none" w:sz="0" w:space="0" w:color="auto"/>
                                    <w:left w:val="none" w:sz="0" w:space="0" w:color="auto"/>
                                    <w:bottom w:val="none" w:sz="0" w:space="0" w:color="auto"/>
                                    <w:right w:val="none" w:sz="0" w:space="0" w:color="auto"/>
                                  </w:divBdr>
                                </w:div>
                              </w:divsChild>
                            </w:div>
                            <w:div w:id="923953417">
                              <w:marLeft w:val="0"/>
                              <w:marRight w:val="0"/>
                              <w:marTop w:val="0"/>
                              <w:marBottom w:val="0"/>
                              <w:divBdr>
                                <w:top w:val="none" w:sz="0" w:space="0" w:color="auto"/>
                                <w:left w:val="none" w:sz="0" w:space="0" w:color="auto"/>
                                <w:bottom w:val="none" w:sz="0" w:space="0" w:color="auto"/>
                                <w:right w:val="none" w:sz="0" w:space="0" w:color="auto"/>
                              </w:divBdr>
                            </w:div>
                            <w:div w:id="794567370">
                              <w:marLeft w:val="0"/>
                              <w:marRight w:val="0"/>
                              <w:marTop w:val="0"/>
                              <w:marBottom w:val="0"/>
                              <w:divBdr>
                                <w:top w:val="none" w:sz="0" w:space="0" w:color="auto"/>
                                <w:left w:val="none" w:sz="0" w:space="0" w:color="auto"/>
                                <w:bottom w:val="none" w:sz="0" w:space="0" w:color="auto"/>
                                <w:right w:val="none" w:sz="0" w:space="0" w:color="auto"/>
                              </w:divBdr>
                            </w:div>
                          </w:divsChild>
                        </w:div>
                        <w:div w:id="616716613">
                          <w:marLeft w:val="0"/>
                          <w:marRight w:val="0"/>
                          <w:marTop w:val="0"/>
                          <w:marBottom w:val="0"/>
                          <w:divBdr>
                            <w:top w:val="none" w:sz="0" w:space="0" w:color="auto"/>
                            <w:left w:val="none" w:sz="0" w:space="0" w:color="auto"/>
                            <w:bottom w:val="single" w:sz="4" w:space="0" w:color="5B5E5F"/>
                            <w:right w:val="none" w:sz="0" w:space="0" w:color="auto"/>
                          </w:divBdr>
                          <w:divsChild>
                            <w:div w:id="1665551003">
                              <w:marLeft w:val="0"/>
                              <w:marRight w:val="0"/>
                              <w:marTop w:val="0"/>
                              <w:marBottom w:val="0"/>
                              <w:divBdr>
                                <w:top w:val="none" w:sz="0" w:space="0" w:color="auto"/>
                                <w:left w:val="none" w:sz="0" w:space="0" w:color="auto"/>
                                <w:bottom w:val="none" w:sz="0" w:space="0" w:color="auto"/>
                                <w:right w:val="none" w:sz="0" w:space="0" w:color="auto"/>
                              </w:divBdr>
                              <w:divsChild>
                                <w:div w:id="996958557">
                                  <w:marLeft w:val="0"/>
                                  <w:marRight w:val="0"/>
                                  <w:marTop w:val="0"/>
                                  <w:marBottom w:val="0"/>
                                  <w:divBdr>
                                    <w:top w:val="none" w:sz="0" w:space="0" w:color="auto"/>
                                    <w:left w:val="none" w:sz="0" w:space="0" w:color="auto"/>
                                    <w:bottom w:val="none" w:sz="0" w:space="0" w:color="auto"/>
                                    <w:right w:val="none" w:sz="0" w:space="0" w:color="auto"/>
                                  </w:divBdr>
                                </w:div>
                              </w:divsChild>
                            </w:div>
                            <w:div w:id="1290234910">
                              <w:marLeft w:val="0"/>
                              <w:marRight w:val="0"/>
                              <w:marTop w:val="0"/>
                              <w:marBottom w:val="0"/>
                              <w:divBdr>
                                <w:top w:val="none" w:sz="0" w:space="0" w:color="auto"/>
                                <w:left w:val="none" w:sz="0" w:space="0" w:color="auto"/>
                                <w:bottom w:val="none" w:sz="0" w:space="0" w:color="auto"/>
                                <w:right w:val="none" w:sz="0" w:space="0" w:color="auto"/>
                              </w:divBdr>
                            </w:div>
                            <w:div w:id="1736195984">
                              <w:marLeft w:val="0"/>
                              <w:marRight w:val="0"/>
                              <w:marTop w:val="0"/>
                              <w:marBottom w:val="0"/>
                              <w:divBdr>
                                <w:top w:val="none" w:sz="0" w:space="0" w:color="auto"/>
                                <w:left w:val="none" w:sz="0" w:space="0" w:color="auto"/>
                                <w:bottom w:val="none" w:sz="0" w:space="0" w:color="auto"/>
                                <w:right w:val="none" w:sz="0" w:space="0" w:color="auto"/>
                              </w:divBdr>
                            </w:div>
                          </w:divsChild>
                        </w:div>
                        <w:div w:id="1068503348">
                          <w:marLeft w:val="0"/>
                          <w:marRight w:val="0"/>
                          <w:marTop w:val="0"/>
                          <w:marBottom w:val="0"/>
                          <w:divBdr>
                            <w:top w:val="none" w:sz="0" w:space="0" w:color="auto"/>
                            <w:left w:val="none" w:sz="0" w:space="0" w:color="auto"/>
                            <w:bottom w:val="single" w:sz="4" w:space="0" w:color="5B5E5F"/>
                            <w:right w:val="none" w:sz="0" w:space="0" w:color="auto"/>
                          </w:divBdr>
                          <w:divsChild>
                            <w:div w:id="213077890">
                              <w:marLeft w:val="0"/>
                              <w:marRight w:val="0"/>
                              <w:marTop w:val="0"/>
                              <w:marBottom w:val="0"/>
                              <w:divBdr>
                                <w:top w:val="none" w:sz="0" w:space="0" w:color="auto"/>
                                <w:left w:val="none" w:sz="0" w:space="0" w:color="auto"/>
                                <w:bottom w:val="none" w:sz="0" w:space="0" w:color="auto"/>
                                <w:right w:val="none" w:sz="0" w:space="0" w:color="auto"/>
                              </w:divBdr>
                              <w:divsChild>
                                <w:div w:id="1487699680">
                                  <w:marLeft w:val="0"/>
                                  <w:marRight w:val="0"/>
                                  <w:marTop w:val="0"/>
                                  <w:marBottom w:val="0"/>
                                  <w:divBdr>
                                    <w:top w:val="none" w:sz="0" w:space="0" w:color="auto"/>
                                    <w:left w:val="none" w:sz="0" w:space="0" w:color="auto"/>
                                    <w:bottom w:val="none" w:sz="0" w:space="0" w:color="auto"/>
                                    <w:right w:val="none" w:sz="0" w:space="0" w:color="auto"/>
                                  </w:divBdr>
                                </w:div>
                              </w:divsChild>
                            </w:div>
                            <w:div w:id="1518697654">
                              <w:marLeft w:val="0"/>
                              <w:marRight w:val="0"/>
                              <w:marTop w:val="0"/>
                              <w:marBottom w:val="0"/>
                              <w:divBdr>
                                <w:top w:val="none" w:sz="0" w:space="0" w:color="auto"/>
                                <w:left w:val="none" w:sz="0" w:space="0" w:color="auto"/>
                                <w:bottom w:val="none" w:sz="0" w:space="0" w:color="auto"/>
                                <w:right w:val="none" w:sz="0" w:space="0" w:color="auto"/>
                              </w:divBdr>
                            </w:div>
                            <w:div w:id="169684229">
                              <w:marLeft w:val="0"/>
                              <w:marRight w:val="0"/>
                              <w:marTop w:val="0"/>
                              <w:marBottom w:val="0"/>
                              <w:divBdr>
                                <w:top w:val="none" w:sz="0" w:space="0" w:color="auto"/>
                                <w:left w:val="none" w:sz="0" w:space="0" w:color="auto"/>
                                <w:bottom w:val="none" w:sz="0" w:space="0" w:color="auto"/>
                                <w:right w:val="none" w:sz="0" w:space="0" w:color="auto"/>
                              </w:divBdr>
                            </w:div>
                          </w:divsChild>
                        </w:div>
                        <w:div w:id="1750345170">
                          <w:marLeft w:val="0"/>
                          <w:marRight w:val="0"/>
                          <w:marTop w:val="0"/>
                          <w:marBottom w:val="0"/>
                          <w:divBdr>
                            <w:top w:val="none" w:sz="0" w:space="0" w:color="auto"/>
                            <w:left w:val="none" w:sz="0" w:space="0" w:color="auto"/>
                            <w:bottom w:val="single" w:sz="4" w:space="0" w:color="5B5E5F"/>
                            <w:right w:val="none" w:sz="0" w:space="0" w:color="auto"/>
                          </w:divBdr>
                          <w:divsChild>
                            <w:div w:id="168563718">
                              <w:marLeft w:val="0"/>
                              <w:marRight w:val="0"/>
                              <w:marTop w:val="0"/>
                              <w:marBottom w:val="0"/>
                              <w:divBdr>
                                <w:top w:val="none" w:sz="0" w:space="0" w:color="auto"/>
                                <w:left w:val="none" w:sz="0" w:space="0" w:color="auto"/>
                                <w:bottom w:val="none" w:sz="0" w:space="0" w:color="auto"/>
                                <w:right w:val="none" w:sz="0" w:space="0" w:color="auto"/>
                              </w:divBdr>
                              <w:divsChild>
                                <w:div w:id="42288723">
                                  <w:marLeft w:val="0"/>
                                  <w:marRight w:val="0"/>
                                  <w:marTop w:val="0"/>
                                  <w:marBottom w:val="0"/>
                                  <w:divBdr>
                                    <w:top w:val="none" w:sz="0" w:space="0" w:color="auto"/>
                                    <w:left w:val="none" w:sz="0" w:space="0" w:color="auto"/>
                                    <w:bottom w:val="none" w:sz="0" w:space="0" w:color="auto"/>
                                    <w:right w:val="none" w:sz="0" w:space="0" w:color="auto"/>
                                  </w:divBdr>
                                </w:div>
                              </w:divsChild>
                            </w:div>
                            <w:div w:id="748617860">
                              <w:marLeft w:val="0"/>
                              <w:marRight w:val="0"/>
                              <w:marTop w:val="0"/>
                              <w:marBottom w:val="0"/>
                              <w:divBdr>
                                <w:top w:val="none" w:sz="0" w:space="0" w:color="auto"/>
                                <w:left w:val="none" w:sz="0" w:space="0" w:color="auto"/>
                                <w:bottom w:val="none" w:sz="0" w:space="0" w:color="auto"/>
                                <w:right w:val="none" w:sz="0" w:space="0" w:color="auto"/>
                              </w:divBdr>
                            </w:div>
                            <w:div w:id="1601063597">
                              <w:marLeft w:val="0"/>
                              <w:marRight w:val="0"/>
                              <w:marTop w:val="0"/>
                              <w:marBottom w:val="0"/>
                              <w:divBdr>
                                <w:top w:val="none" w:sz="0" w:space="0" w:color="auto"/>
                                <w:left w:val="none" w:sz="0" w:space="0" w:color="auto"/>
                                <w:bottom w:val="none" w:sz="0" w:space="0" w:color="auto"/>
                                <w:right w:val="none" w:sz="0" w:space="0" w:color="auto"/>
                              </w:divBdr>
                            </w:div>
                          </w:divsChild>
                        </w:div>
                        <w:div w:id="866601087">
                          <w:marLeft w:val="0"/>
                          <w:marRight w:val="0"/>
                          <w:marTop w:val="0"/>
                          <w:marBottom w:val="0"/>
                          <w:divBdr>
                            <w:top w:val="none" w:sz="0" w:space="0" w:color="auto"/>
                            <w:left w:val="none" w:sz="0" w:space="0" w:color="auto"/>
                            <w:bottom w:val="single" w:sz="4" w:space="0" w:color="5B5E5F"/>
                            <w:right w:val="none" w:sz="0" w:space="0" w:color="auto"/>
                          </w:divBdr>
                          <w:divsChild>
                            <w:div w:id="2040884868">
                              <w:marLeft w:val="0"/>
                              <w:marRight w:val="0"/>
                              <w:marTop w:val="0"/>
                              <w:marBottom w:val="0"/>
                              <w:divBdr>
                                <w:top w:val="none" w:sz="0" w:space="0" w:color="auto"/>
                                <w:left w:val="none" w:sz="0" w:space="0" w:color="auto"/>
                                <w:bottom w:val="none" w:sz="0" w:space="0" w:color="auto"/>
                                <w:right w:val="none" w:sz="0" w:space="0" w:color="auto"/>
                              </w:divBdr>
                              <w:divsChild>
                                <w:div w:id="1800025332">
                                  <w:marLeft w:val="0"/>
                                  <w:marRight w:val="0"/>
                                  <w:marTop w:val="0"/>
                                  <w:marBottom w:val="0"/>
                                  <w:divBdr>
                                    <w:top w:val="none" w:sz="0" w:space="0" w:color="auto"/>
                                    <w:left w:val="none" w:sz="0" w:space="0" w:color="auto"/>
                                    <w:bottom w:val="none" w:sz="0" w:space="0" w:color="auto"/>
                                    <w:right w:val="none" w:sz="0" w:space="0" w:color="auto"/>
                                  </w:divBdr>
                                </w:div>
                              </w:divsChild>
                            </w:div>
                            <w:div w:id="1967615059">
                              <w:marLeft w:val="0"/>
                              <w:marRight w:val="0"/>
                              <w:marTop w:val="0"/>
                              <w:marBottom w:val="0"/>
                              <w:divBdr>
                                <w:top w:val="none" w:sz="0" w:space="0" w:color="auto"/>
                                <w:left w:val="none" w:sz="0" w:space="0" w:color="auto"/>
                                <w:bottom w:val="none" w:sz="0" w:space="0" w:color="auto"/>
                                <w:right w:val="none" w:sz="0" w:space="0" w:color="auto"/>
                              </w:divBdr>
                            </w:div>
                            <w:div w:id="1103040271">
                              <w:marLeft w:val="0"/>
                              <w:marRight w:val="0"/>
                              <w:marTop w:val="0"/>
                              <w:marBottom w:val="0"/>
                              <w:divBdr>
                                <w:top w:val="none" w:sz="0" w:space="0" w:color="auto"/>
                                <w:left w:val="none" w:sz="0" w:space="0" w:color="auto"/>
                                <w:bottom w:val="none" w:sz="0" w:space="0" w:color="auto"/>
                                <w:right w:val="none" w:sz="0" w:space="0" w:color="auto"/>
                              </w:divBdr>
                            </w:div>
                          </w:divsChild>
                        </w:div>
                        <w:div w:id="1721785685">
                          <w:marLeft w:val="0"/>
                          <w:marRight w:val="0"/>
                          <w:marTop w:val="0"/>
                          <w:marBottom w:val="0"/>
                          <w:divBdr>
                            <w:top w:val="none" w:sz="0" w:space="0" w:color="auto"/>
                            <w:left w:val="none" w:sz="0" w:space="0" w:color="auto"/>
                            <w:bottom w:val="single" w:sz="4" w:space="0" w:color="5B5E5F"/>
                            <w:right w:val="none" w:sz="0" w:space="0" w:color="auto"/>
                          </w:divBdr>
                          <w:divsChild>
                            <w:div w:id="1212184593">
                              <w:marLeft w:val="0"/>
                              <w:marRight w:val="0"/>
                              <w:marTop w:val="0"/>
                              <w:marBottom w:val="0"/>
                              <w:divBdr>
                                <w:top w:val="none" w:sz="0" w:space="0" w:color="auto"/>
                                <w:left w:val="none" w:sz="0" w:space="0" w:color="auto"/>
                                <w:bottom w:val="none" w:sz="0" w:space="0" w:color="auto"/>
                                <w:right w:val="none" w:sz="0" w:space="0" w:color="auto"/>
                              </w:divBdr>
                              <w:divsChild>
                                <w:div w:id="1402412273">
                                  <w:marLeft w:val="0"/>
                                  <w:marRight w:val="0"/>
                                  <w:marTop w:val="0"/>
                                  <w:marBottom w:val="0"/>
                                  <w:divBdr>
                                    <w:top w:val="none" w:sz="0" w:space="0" w:color="auto"/>
                                    <w:left w:val="none" w:sz="0" w:space="0" w:color="auto"/>
                                    <w:bottom w:val="none" w:sz="0" w:space="0" w:color="auto"/>
                                    <w:right w:val="none" w:sz="0" w:space="0" w:color="auto"/>
                                  </w:divBdr>
                                </w:div>
                              </w:divsChild>
                            </w:div>
                            <w:div w:id="1171871360">
                              <w:marLeft w:val="0"/>
                              <w:marRight w:val="0"/>
                              <w:marTop w:val="0"/>
                              <w:marBottom w:val="0"/>
                              <w:divBdr>
                                <w:top w:val="none" w:sz="0" w:space="0" w:color="auto"/>
                                <w:left w:val="none" w:sz="0" w:space="0" w:color="auto"/>
                                <w:bottom w:val="none" w:sz="0" w:space="0" w:color="auto"/>
                                <w:right w:val="none" w:sz="0" w:space="0" w:color="auto"/>
                              </w:divBdr>
                            </w:div>
                            <w:div w:id="21025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7986">
                  <w:marLeft w:val="0"/>
                  <w:marRight w:val="0"/>
                  <w:marTop w:val="0"/>
                  <w:marBottom w:val="0"/>
                  <w:divBdr>
                    <w:top w:val="none" w:sz="0" w:space="0" w:color="auto"/>
                    <w:left w:val="none" w:sz="0" w:space="0" w:color="auto"/>
                    <w:bottom w:val="none" w:sz="0" w:space="0" w:color="auto"/>
                    <w:right w:val="none" w:sz="0" w:space="0" w:color="auto"/>
                  </w:divBdr>
                  <w:divsChild>
                    <w:div w:id="2058046953">
                      <w:marLeft w:val="0"/>
                      <w:marRight w:val="0"/>
                      <w:marTop w:val="0"/>
                      <w:marBottom w:val="0"/>
                      <w:divBdr>
                        <w:top w:val="none" w:sz="0" w:space="0" w:color="auto"/>
                        <w:left w:val="none" w:sz="0" w:space="0" w:color="auto"/>
                        <w:bottom w:val="none" w:sz="0" w:space="0" w:color="auto"/>
                        <w:right w:val="none" w:sz="0" w:space="0" w:color="auto"/>
                      </w:divBdr>
                    </w:div>
                    <w:div w:id="234556443">
                      <w:marLeft w:val="0"/>
                      <w:marRight w:val="0"/>
                      <w:marTop w:val="0"/>
                      <w:marBottom w:val="0"/>
                      <w:divBdr>
                        <w:top w:val="none" w:sz="0" w:space="0" w:color="auto"/>
                        <w:left w:val="none" w:sz="0" w:space="0" w:color="auto"/>
                        <w:bottom w:val="none" w:sz="0" w:space="0" w:color="auto"/>
                        <w:right w:val="none" w:sz="0" w:space="0" w:color="auto"/>
                      </w:divBdr>
                      <w:divsChild>
                        <w:div w:id="1842891282">
                          <w:marLeft w:val="0"/>
                          <w:marRight w:val="0"/>
                          <w:marTop w:val="0"/>
                          <w:marBottom w:val="0"/>
                          <w:divBdr>
                            <w:top w:val="none" w:sz="0" w:space="0" w:color="auto"/>
                            <w:left w:val="none" w:sz="0" w:space="0" w:color="auto"/>
                            <w:bottom w:val="single" w:sz="4" w:space="0" w:color="5B5E5F"/>
                            <w:right w:val="none" w:sz="0" w:space="0" w:color="auto"/>
                          </w:divBdr>
                          <w:divsChild>
                            <w:div w:id="472331172">
                              <w:marLeft w:val="0"/>
                              <w:marRight w:val="0"/>
                              <w:marTop w:val="0"/>
                              <w:marBottom w:val="0"/>
                              <w:divBdr>
                                <w:top w:val="none" w:sz="0" w:space="0" w:color="auto"/>
                                <w:left w:val="none" w:sz="0" w:space="0" w:color="auto"/>
                                <w:bottom w:val="none" w:sz="0" w:space="0" w:color="auto"/>
                                <w:right w:val="none" w:sz="0" w:space="0" w:color="auto"/>
                              </w:divBdr>
                              <w:divsChild>
                                <w:div w:id="1923760467">
                                  <w:marLeft w:val="0"/>
                                  <w:marRight w:val="0"/>
                                  <w:marTop w:val="0"/>
                                  <w:marBottom w:val="0"/>
                                  <w:divBdr>
                                    <w:top w:val="none" w:sz="0" w:space="0" w:color="auto"/>
                                    <w:left w:val="none" w:sz="0" w:space="0" w:color="auto"/>
                                    <w:bottom w:val="none" w:sz="0" w:space="0" w:color="auto"/>
                                    <w:right w:val="none" w:sz="0" w:space="0" w:color="auto"/>
                                  </w:divBdr>
                                </w:div>
                              </w:divsChild>
                            </w:div>
                            <w:div w:id="828709642">
                              <w:marLeft w:val="0"/>
                              <w:marRight w:val="0"/>
                              <w:marTop w:val="0"/>
                              <w:marBottom w:val="0"/>
                              <w:divBdr>
                                <w:top w:val="none" w:sz="0" w:space="0" w:color="auto"/>
                                <w:left w:val="none" w:sz="0" w:space="0" w:color="auto"/>
                                <w:bottom w:val="none" w:sz="0" w:space="0" w:color="auto"/>
                                <w:right w:val="none" w:sz="0" w:space="0" w:color="auto"/>
                              </w:divBdr>
                            </w:div>
                          </w:divsChild>
                        </w:div>
                        <w:div w:id="2097509072">
                          <w:marLeft w:val="0"/>
                          <w:marRight w:val="0"/>
                          <w:marTop w:val="0"/>
                          <w:marBottom w:val="0"/>
                          <w:divBdr>
                            <w:top w:val="none" w:sz="0" w:space="0" w:color="auto"/>
                            <w:left w:val="none" w:sz="0" w:space="0" w:color="auto"/>
                            <w:bottom w:val="single" w:sz="4" w:space="0" w:color="5B5E5F"/>
                            <w:right w:val="none" w:sz="0" w:space="0" w:color="auto"/>
                          </w:divBdr>
                          <w:divsChild>
                            <w:div w:id="1967344311">
                              <w:marLeft w:val="0"/>
                              <w:marRight w:val="0"/>
                              <w:marTop w:val="0"/>
                              <w:marBottom w:val="0"/>
                              <w:divBdr>
                                <w:top w:val="none" w:sz="0" w:space="0" w:color="auto"/>
                                <w:left w:val="none" w:sz="0" w:space="0" w:color="auto"/>
                                <w:bottom w:val="none" w:sz="0" w:space="0" w:color="auto"/>
                                <w:right w:val="none" w:sz="0" w:space="0" w:color="auto"/>
                              </w:divBdr>
                              <w:divsChild>
                                <w:div w:id="752435601">
                                  <w:marLeft w:val="0"/>
                                  <w:marRight w:val="0"/>
                                  <w:marTop w:val="0"/>
                                  <w:marBottom w:val="0"/>
                                  <w:divBdr>
                                    <w:top w:val="none" w:sz="0" w:space="0" w:color="auto"/>
                                    <w:left w:val="none" w:sz="0" w:space="0" w:color="auto"/>
                                    <w:bottom w:val="none" w:sz="0" w:space="0" w:color="auto"/>
                                    <w:right w:val="none" w:sz="0" w:space="0" w:color="auto"/>
                                  </w:divBdr>
                                </w:div>
                              </w:divsChild>
                            </w:div>
                            <w:div w:id="1807548623">
                              <w:marLeft w:val="0"/>
                              <w:marRight w:val="0"/>
                              <w:marTop w:val="0"/>
                              <w:marBottom w:val="0"/>
                              <w:divBdr>
                                <w:top w:val="none" w:sz="0" w:space="0" w:color="auto"/>
                                <w:left w:val="none" w:sz="0" w:space="0" w:color="auto"/>
                                <w:bottom w:val="none" w:sz="0" w:space="0" w:color="auto"/>
                                <w:right w:val="none" w:sz="0" w:space="0" w:color="auto"/>
                              </w:divBdr>
                            </w:div>
                          </w:divsChild>
                        </w:div>
                        <w:div w:id="1110272511">
                          <w:marLeft w:val="0"/>
                          <w:marRight w:val="0"/>
                          <w:marTop w:val="0"/>
                          <w:marBottom w:val="0"/>
                          <w:divBdr>
                            <w:top w:val="none" w:sz="0" w:space="0" w:color="auto"/>
                            <w:left w:val="none" w:sz="0" w:space="0" w:color="auto"/>
                            <w:bottom w:val="single" w:sz="4" w:space="0" w:color="5B5E5F"/>
                            <w:right w:val="none" w:sz="0" w:space="0" w:color="auto"/>
                          </w:divBdr>
                          <w:divsChild>
                            <w:div w:id="1335259317">
                              <w:marLeft w:val="0"/>
                              <w:marRight w:val="0"/>
                              <w:marTop w:val="0"/>
                              <w:marBottom w:val="0"/>
                              <w:divBdr>
                                <w:top w:val="none" w:sz="0" w:space="0" w:color="auto"/>
                                <w:left w:val="none" w:sz="0" w:space="0" w:color="auto"/>
                                <w:bottom w:val="none" w:sz="0" w:space="0" w:color="auto"/>
                                <w:right w:val="none" w:sz="0" w:space="0" w:color="auto"/>
                              </w:divBdr>
                              <w:divsChild>
                                <w:div w:id="1299803776">
                                  <w:marLeft w:val="0"/>
                                  <w:marRight w:val="0"/>
                                  <w:marTop w:val="0"/>
                                  <w:marBottom w:val="0"/>
                                  <w:divBdr>
                                    <w:top w:val="none" w:sz="0" w:space="0" w:color="auto"/>
                                    <w:left w:val="none" w:sz="0" w:space="0" w:color="auto"/>
                                    <w:bottom w:val="none" w:sz="0" w:space="0" w:color="auto"/>
                                    <w:right w:val="none" w:sz="0" w:space="0" w:color="auto"/>
                                  </w:divBdr>
                                </w:div>
                              </w:divsChild>
                            </w:div>
                            <w:div w:id="108165313">
                              <w:marLeft w:val="0"/>
                              <w:marRight w:val="0"/>
                              <w:marTop w:val="0"/>
                              <w:marBottom w:val="0"/>
                              <w:divBdr>
                                <w:top w:val="none" w:sz="0" w:space="0" w:color="auto"/>
                                <w:left w:val="none" w:sz="0" w:space="0" w:color="auto"/>
                                <w:bottom w:val="none" w:sz="0" w:space="0" w:color="auto"/>
                                <w:right w:val="none" w:sz="0" w:space="0" w:color="auto"/>
                              </w:divBdr>
                            </w:div>
                          </w:divsChild>
                        </w:div>
                        <w:div w:id="796221891">
                          <w:marLeft w:val="0"/>
                          <w:marRight w:val="0"/>
                          <w:marTop w:val="0"/>
                          <w:marBottom w:val="0"/>
                          <w:divBdr>
                            <w:top w:val="none" w:sz="0" w:space="0" w:color="auto"/>
                            <w:left w:val="none" w:sz="0" w:space="0" w:color="auto"/>
                            <w:bottom w:val="single" w:sz="4" w:space="0" w:color="5B5E5F"/>
                            <w:right w:val="none" w:sz="0" w:space="0" w:color="auto"/>
                          </w:divBdr>
                          <w:divsChild>
                            <w:div w:id="456143216">
                              <w:marLeft w:val="0"/>
                              <w:marRight w:val="0"/>
                              <w:marTop w:val="0"/>
                              <w:marBottom w:val="0"/>
                              <w:divBdr>
                                <w:top w:val="none" w:sz="0" w:space="0" w:color="auto"/>
                                <w:left w:val="none" w:sz="0" w:space="0" w:color="auto"/>
                                <w:bottom w:val="none" w:sz="0" w:space="0" w:color="auto"/>
                                <w:right w:val="none" w:sz="0" w:space="0" w:color="auto"/>
                              </w:divBdr>
                              <w:divsChild>
                                <w:div w:id="246426094">
                                  <w:marLeft w:val="0"/>
                                  <w:marRight w:val="0"/>
                                  <w:marTop w:val="0"/>
                                  <w:marBottom w:val="0"/>
                                  <w:divBdr>
                                    <w:top w:val="none" w:sz="0" w:space="0" w:color="auto"/>
                                    <w:left w:val="none" w:sz="0" w:space="0" w:color="auto"/>
                                    <w:bottom w:val="none" w:sz="0" w:space="0" w:color="auto"/>
                                    <w:right w:val="none" w:sz="0" w:space="0" w:color="auto"/>
                                  </w:divBdr>
                                </w:div>
                              </w:divsChild>
                            </w:div>
                            <w:div w:id="869144622">
                              <w:marLeft w:val="0"/>
                              <w:marRight w:val="0"/>
                              <w:marTop w:val="0"/>
                              <w:marBottom w:val="0"/>
                              <w:divBdr>
                                <w:top w:val="none" w:sz="0" w:space="0" w:color="auto"/>
                                <w:left w:val="none" w:sz="0" w:space="0" w:color="auto"/>
                                <w:bottom w:val="none" w:sz="0" w:space="0" w:color="auto"/>
                                <w:right w:val="none" w:sz="0" w:space="0" w:color="auto"/>
                              </w:divBdr>
                            </w:div>
                          </w:divsChild>
                        </w:div>
                        <w:div w:id="1580675427">
                          <w:marLeft w:val="0"/>
                          <w:marRight w:val="0"/>
                          <w:marTop w:val="0"/>
                          <w:marBottom w:val="0"/>
                          <w:divBdr>
                            <w:top w:val="none" w:sz="0" w:space="0" w:color="auto"/>
                            <w:left w:val="none" w:sz="0" w:space="0" w:color="auto"/>
                            <w:bottom w:val="single" w:sz="4" w:space="0" w:color="5B5E5F"/>
                            <w:right w:val="none" w:sz="0" w:space="0" w:color="auto"/>
                          </w:divBdr>
                          <w:divsChild>
                            <w:div w:id="65694062">
                              <w:marLeft w:val="0"/>
                              <w:marRight w:val="0"/>
                              <w:marTop w:val="0"/>
                              <w:marBottom w:val="0"/>
                              <w:divBdr>
                                <w:top w:val="none" w:sz="0" w:space="0" w:color="auto"/>
                                <w:left w:val="none" w:sz="0" w:space="0" w:color="auto"/>
                                <w:bottom w:val="none" w:sz="0" w:space="0" w:color="auto"/>
                                <w:right w:val="none" w:sz="0" w:space="0" w:color="auto"/>
                              </w:divBdr>
                              <w:divsChild>
                                <w:div w:id="289821528">
                                  <w:marLeft w:val="0"/>
                                  <w:marRight w:val="0"/>
                                  <w:marTop w:val="0"/>
                                  <w:marBottom w:val="0"/>
                                  <w:divBdr>
                                    <w:top w:val="none" w:sz="0" w:space="0" w:color="auto"/>
                                    <w:left w:val="none" w:sz="0" w:space="0" w:color="auto"/>
                                    <w:bottom w:val="none" w:sz="0" w:space="0" w:color="auto"/>
                                    <w:right w:val="none" w:sz="0" w:space="0" w:color="auto"/>
                                  </w:divBdr>
                                </w:div>
                              </w:divsChild>
                            </w:div>
                            <w:div w:id="1313751430">
                              <w:marLeft w:val="0"/>
                              <w:marRight w:val="0"/>
                              <w:marTop w:val="0"/>
                              <w:marBottom w:val="0"/>
                              <w:divBdr>
                                <w:top w:val="none" w:sz="0" w:space="0" w:color="auto"/>
                                <w:left w:val="none" w:sz="0" w:space="0" w:color="auto"/>
                                <w:bottom w:val="none" w:sz="0" w:space="0" w:color="auto"/>
                                <w:right w:val="none" w:sz="0" w:space="0" w:color="auto"/>
                              </w:divBdr>
                            </w:div>
                          </w:divsChild>
                        </w:div>
                        <w:div w:id="1180505460">
                          <w:marLeft w:val="0"/>
                          <w:marRight w:val="0"/>
                          <w:marTop w:val="0"/>
                          <w:marBottom w:val="0"/>
                          <w:divBdr>
                            <w:top w:val="none" w:sz="0" w:space="0" w:color="auto"/>
                            <w:left w:val="none" w:sz="0" w:space="0" w:color="auto"/>
                            <w:bottom w:val="single" w:sz="4" w:space="0" w:color="5B5E5F"/>
                            <w:right w:val="none" w:sz="0" w:space="0" w:color="auto"/>
                          </w:divBdr>
                          <w:divsChild>
                            <w:div w:id="1273124657">
                              <w:marLeft w:val="0"/>
                              <w:marRight w:val="0"/>
                              <w:marTop w:val="0"/>
                              <w:marBottom w:val="0"/>
                              <w:divBdr>
                                <w:top w:val="none" w:sz="0" w:space="0" w:color="auto"/>
                                <w:left w:val="none" w:sz="0" w:space="0" w:color="auto"/>
                                <w:bottom w:val="none" w:sz="0" w:space="0" w:color="auto"/>
                                <w:right w:val="none" w:sz="0" w:space="0" w:color="auto"/>
                              </w:divBdr>
                              <w:divsChild>
                                <w:div w:id="826291275">
                                  <w:marLeft w:val="0"/>
                                  <w:marRight w:val="0"/>
                                  <w:marTop w:val="0"/>
                                  <w:marBottom w:val="0"/>
                                  <w:divBdr>
                                    <w:top w:val="none" w:sz="0" w:space="0" w:color="auto"/>
                                    <w:left w:val="none" w:sz="0" w:space="0" w:color="auto"/>
                                    <w:bottom w:val="none" w:sz="0" w:space="0" w:color="auto"/>
                                    <w:right w:val="none" w:sz="0" w:space="0" w:color="auto"/>
                                  </w:divBdr>
                                </w:div>
                              </w:divsChild>
                            </w:div>
                            <w:div w:id="1487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79012">
              <w:marLeft w:val="0"/>
              <w:marRight w:val="0"/>
              <w:marTop w:val="0"/>
              <w:marBottom w:val="0"/>
              <w:divBdr>
                <w:top w:val="none" w:sz="0" w:space="0" w:color="auto"/>
                <w:left w:val="none" w:sz="0" w:space="0" w:color="auto"/>
                <w:bottom w:val="none" w:sz="0" w:space="0" w:color="auto"/>
                <w:right w:val="none" w:sz="0" w:space="0" w:color="auto"/>
              </w:divBdr>
              <w:divsChild>
                <w:div w:id="2143961315">
                  <w:marLeft w:val="27"/>
                  <w:marRight w:val="27"/>
                  <w:marTop w:val="333"/>
                  <w:marBottom w:val="200"/>
                  <w:divBdr>
                    <w:top w:val="none" w:sz="0" w:space="0" w:color="auto"/>
                    <w:left w:val="none" w:sz="0" w:space="0" w:color="auto"/>
                    <w:bottom w:val="none" w:sz="0" w:space="0" w:color="auto"/>
                    <w:right w:val="none" w:sz="0" w:space="0" w:color="auto"/>
                  </w:divBdr>
                </w:div>
              </w:divsChild>
            </w:div>
          </w:divsChild>
        </w:div>
        <w:div w:id="672100576">
          <w:marLeft w:val="0"/>
          <w:marRight w:val="0"/>
          <w:marTop w:val="0"/>
          <w:marBottom w:val="0"/>
          <w:divBdr>
            <w:top w:val="none" w:sz="0" w:space="0" w:color="auto"/>
            <w:left w:val="none" w:sz="0" w:space="0" w:color="auto"/>
            <w:bottom w:val="none" w:sz="0" w:space="0" w:color="auto"/>
            <w:right w:val="none" w:sz="0" w:space="0" w:color="auto"/>
          </w:divBdr>
          <w:divsChild>
            <w:div w:id="1589583834">
              <w:marLeft w:val="0"/>
              <w:marRight w:val="0"/>
              <w:marTop w:val="0"/>
              <w:marBottom w:val="0"/>
              <w:divBdr>
                <w:top w:val="none" w:sz="0" w:space="0" w:color="auto"/>
                <w:left w:val="none" w:sz="0" w:space="0" w:color="auto"/>
                <w:bottom w:val="none" w:sz="0" w:space="0" w:color="auto"/>
                <w:right w:val="none" w:sz="0" w:space="0" w:color="auto"/>
              </w:divBdr>
              <w:divsChild>
                <w:div w:id="1592812493">
                  <w:marLeft w:val="0"/>
                  <w:marRight w:val="0"/>
                  <w:marTop w:val="0"/>
                  <w:marBottom w:val="0"/>
                  <w:divBdr>
                    <w:top w:val="none" w:sz="0" w:space="0" w:color="auto"/>
                    <w:left w:val="none" w:sz="0" w:space="0" w:color="auto"/>
                    <w:bottom w:val="none" w:sz="0" w:space="0" w:color="auto"/>
                    <w:right w:val="none" w:sz="0" w:space="0" w:color="auto"/>
                  </w:divBdr>
                  <w:divsChild>
                    <w:div w:id="1113019048">
                      <w:marLeft w:val="0"/>
                      <w:marRight w:val="0"/>
                      <w:marTop w:val="0"/>
                      <w:marBottom w:val="0"/>
                      <w:divBdr>
                        <w:top w:val="none" w:sz="0" w:space="0" w:color="auto"/>
                        <w:left w:val="none" w:sz="0" w:space="0" w:color="auto"/>
                        <w:bottom w:val="none" w:sz="0" w:space="0" w:color="auto"/>
                        <w:right w:val="none" w:sz="0" w:space="0" w:color="auto"/>
                      </w:divBdr>
                    </w:div>
                    <w:div w:id="3072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0063">
              <w:marLeft w:val="0"/>
              <w:marRight w:val="0"/>
              <w:marTop w:val="0"/>
              <w:marBottom w:val="0"/>
              <w:divBdr>
                <w:top w:val="none" w:sz="0" w:space="0" w:color="auto"/>
                <w:left w:val="none" w:sz="0" w:space="0" w:color="auto"/>
                <w:bottom w:val="none" w:sz="0" w:space="0" w:color="auto"/>
                <w:right w:val="none" w:sz="0" w:space="0" w:color="auto"/>
              </w:divBdr>
              <w:divsChild>
                <w:div w:id="256211352">
                  <w:marLeft w:val="0"/>
                  <w:marRight w:val="0"/>
                  <w:marTop w:val="0"/>
                  <w:marBottom w:val="0"/>
                  <w:divBdr>
                    <w:top w:val="none" w:sz="0" w:space="0" w:color="auto"/>
                    <w:left w:val="none" w:sz="0" w:space="0" w:color="auto"/>
                    <w:bottom w:val="none" w:sz="0" w:space="0" w:color="auto"/>
                    <w:right w:val="none" w:sz="0" w:space="0" w:color="auto"/>
                  </w:divBdr>
                </w:div>
              </w:divsChild>
            </w:div>
            <w:div w:id="2013990286">
              <w:marLeft w:val="0"/>
              <w:marRight w:val="0"/>
              <w:marTop w:val="0"/>
              <w:marBottom w:val="0"/>
              <w:divBdr>
                <w:top w:val="none" w:sz="0" w:space="0" w:color="auto"/>
                <w:left w:val="none" w:sz="0" w:space="0" w:color="auto"/>
                <w:bottom w:val="none" w:sz="0" w:space="0" w:color="auto"/>
                <w:right w:val="none" w:sz="0" w:space="0" w:color="auto"/>
              </w:divBdr>
              <w:divsChild>
                <w:div w:id="1672414478">
                  <w:marLeft w:val="0"/>
                  <w:marRight w:val="0"/>
                  <w:marTop w:val="0"/>
                  <w:marBottom w:val="0"/>
                  <w:divBdr>
                    <w:top w:val="none" w:sz="0" w:space="0" w:color="auto"/>
                    <w:left w:val="none" w:sz="0" w:space="0" w:color="auto"/>
                    <w:bottom w:val="none" w:sz="0" w:space="0" w:color="auto"/>
                    <w:right w:val="none" w:sz="0" w:space="0" w:color="auto"/>
                  </w:divBdr>
                  <w:divsChild>
                    <w:div w:id="781463935">
                      <w:marLeft w:val="0"/>
                      <w:marRight w:val="0"/>
                      <w:marTop w:val="0"/>
                      <w:marBottom w:val="0"/>
                      <w:divBdr>
                        <w:top w:val="none" w:sz="0" w:space="0" w:color="auto"/>
                        <w:left w:val="none" w:sz="0" w:space="0" w:color="auto"/>
                        <w:bottom w:val="none" w:sz="0" w:space="0" w:color="auto"/>
                        <w:right w:val="none" w:sz="0" w:space="0" w:color="auto"/>
                      </w:divBdr>
                    </w:div>
                    <w:div w:id="2043480921">
                      <w:marLeft w:val="0"/>
                      <w:marRight w:val="0"/>
                      <w:marTop w:val="0"/>
                      <w:marBottom w:val="0"/>
                      <w:divBdr>
                        <w:top w:val="none" w:sz="0" w:space="0" w:color="auto"/>
                        <w:left w:val="none" w:sz="0" w:space="0" w:color="auto"/>
                        <w:bottom w:val="none" w:sz="0" w:space="0" w:color="auto"/>
                        <w:right w:val="none" w:sz="0" w:space="0" w:color="auto"/>
                      </w:divBdr>
                    </w:div>
                    <w:div w:id="1680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50302">
              <w:marLeft w:val="0"/>
              <w:marRight w:val="0"/>
              <w:marTop w:val="0"/>
              <w:marBottom w:val="0"/>
              <w:divBdr>
                <w:top w:val="none" w:sz="0" w:space="0" w:color="auto"/>
                <w:left w:val="none" w:sz="0" w:space="0" w:color="auto"/>
                <w:bottom w:val="none" w:sz="0" w:space="0" w:color="auto"/>
                <w:right w:val="none" w:sz="0" w:space="0" w:color="auto"/>
              </w:divBdr>
              <w:divsChild>
                <w:div w:id="376121641">
                  <w:marLeft w:val="0"/>
                  <w:marRight w:val="0"/>
                  <w:marTop w:val="0"/>
                  <w:marBottom w:val="0"/>
                  <w:divBdr>
                    <w:top w:val="none" w:sz="0" w:space="0" w:color="auto"/>
                    <w:left w:val="none" w:sz="0" w:space="0" w:color="auto"/>
                    <w:bottom w:val="none" w:sz="0" w:space="0" w:color="auto"/>
                    <w:right w:val="none" w:sz="0" w:space="0" w:color="auto"/>
                  </w:divBdr>
                  <w:divsChild>
                    <w:div w:id="2071690016">
                      <w:marLeft w:val="0"/>
                      <w:marRight w:val="0"/>
                      <w:marTop w:val="0"/>
                      <w:marBottom w:val="0"/>
                      <w:divBdr>
                        <w:top w:val="none" w:sz="0" w:space="0" w:color="auto"/>
                        <w:left w:val="none" w:sz="0" w:space="0" w:color="auto"/>
                        <w:bottom w:val="none" w:sz="0" w:space="0" w:color="auto"/>
                        <w:right w:val="none" w:sz="0" w:space="0" w:color="auto"/>
                      </w:divBdr>
                    </w:div>
                  </w:divsChild>
                </w:div>
                <w:div w:id="522282817">
                  <w:marLeft w:val="0"/>
                  <w:marRight w:val="0"/>
                  <w:marTop w:val="0"/>
                  <w:marBottom w:val="0"/>
                  <w:divBdr>
                    <w:top w:val="none" w:sz="0" w:space="0" w:color="auto"/>
                    <w:left w:val="none" w:sz="0" w:space="0" w:color="auto"/>
                    <w:bottom w:val="none" w:sz="0" w:space="0" w:color="auto"/>
                    <w:right w:val="none" w:sz="0" w:space="0" w:color="auto"/>
                  </w:divBdr>
                </w:div>
              </w:divsChild>
            </w:div>
            <w:div w:id="399984079">
              <w:marLeft w:val="0"/>
              <w:marRight w:val="0"/>
              <w:marTop w:val="0"/>
              <w:marBottom w:val="0"/>
              <w:divBdr>
                <w:top w:val="none" w:sz="0" w:space="0" w:color="auto"/>
                <w:left w:val="none" w:sz="0" w:space="0" w:color="auto"/>
                <w:bottom w:val="none" w:sz="0" w:space="0" w:color="auto"/>
                <w:right w:val="none" w:sz="0" w:space="0" w:color="auto"/>
              </w:divBdr>
            </w:div>
          </w:divsChild>
        </w:div>
        <w:div w:id="303969277">
          <w:marLeft w:val="0"/>
          <w:marRight w:val="0"/>
          <w:marTop w:val="0"/>
          <w:marBottom w:val="0"/>
          <w:divBdr>
            <w:top w:val="none" w:sz="0" w:space="0" w:color="auto"/>
            <w:left w:val="none" w:sz="0" w:space="0" w:color="auto"/>
            <w:bottom w:val="none" w:sz="0" w:space="0" w:color="auto"/>
            <w:right w:val="none" w:sz="0" w:space="0" w:color="auto"/>
          </w:divBdr>
          <w:divsChild>
            <w:div w:id="1488588414">
              <w:marLeft w:val="0"/>
              <w:marRight w:val="0"/>
              <w:marTop w:val="100"/>
              <w:marBottom w:val="100"/>
              <w:divBdr>
                <w:top w:val="none" w:sz="0" w:space="0" w:color="auto"/>
                <w:left w:val="none" w:sz="0" w:space="0" w:color="auto"/>
                <w:bottom w:val="none" w:sz="0" w:space="0" w:color="auto"/>
                <w:right w:val="none" w:sz="0" w:space="0" w:color="auto"/>
              </w:divBdr>
              <w:divsChild>
                <w:div w:id="835918268">
                  <w:marLeft w:val="0"/>
                  <w:marRight w:val="0"/>
                  <w:marTop w:val="0"/>
                  <w:marBottom w:val="0"/>
                  <w:divBdr>
                    <w:top w:val="none" w:sz="0" w:space="0" w:color="auto"/>
                    <w:left w:val="none" w:sz="0" w:space="0" w:color="auto"/>
                    <w:bottom w:val="none" w:sz="0" w:space="0" w:color="auto"/>
                    <w:right w:val="none" w:sz="0" w:space="0" w:color="auto"/>
                  </w:divBdr>
                  <w:divsChild>
                    <w:div w:id="16202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405272733/" TargetMode="External"/><Relationship Id="rId18" Type="http://schemas.openxmlformats.org/officeDocument/2006/relationships/hyperlink" Target="https://ivo.garant.ru/" TargetMode="External"/><Relationship Id="rId26" Type="http://schemas.openxmlformats.org/officeDocument/2006/relationships/hyperlink" Target="https://base.garant.ru/403622076/" TargetMode="External"/><Relationship Id="rId39" Type="http://schemas.openxmlformats.org/officeDocument/2006/relationships/hyperlink" Target="https://base.garant.ru/72212694/cb8b1dbc5cef582fd372f9c6389195ea/" TargetMode="External"/><Relationship Id="rId21" Type="http://schemas.openxmlformats.org/officeDocument/2006/relationships/hyperlink" Target="https://ivo.garant.ru/" TargetMode="External"/><Relationship Id="rId34" Type="http://schemas.openxmlformats.org/officeDocument/2006/relationships/hyperlink" Target="https://base.garant.ru/403622076/" TargetMode="External"/><Relationship Id="rId42" Type="http://schemas.openxmlformats.org/officeDocument/2006/relationships/hyperlink" Target="https://ivo.garant.ru/" TargetMode="External"/><Relationship Id="rId47" Type="http://schemas.openxmlformats.org/officeDocument/2006/relationships/hyperlink" Target="https://base.garant.ru/405272733/" TargetMode="External"/><Relationship Id="rId50" Type="http://schemas.openxmlformats.org/officeDocument/2006/relationships/hyperlink" Target="https://base.garant.ru/71588134/ed75d1b5714ee62c17b48c98e77e5641/" TargetMode="External"/><Relationship Id="rId55" Type="http://schemas.openxmlformats.org/officeDocument/2006/relationships/hyperlink" Target="https://base.garant.ru/71588134/ed75d1b5714ee62c17b48c98e77e5641/" TargetMode="External"/><Relationship Id="rId63" Type="http://schemas.openxmlformats.org/officeDocument/2006/relationships/hyperlink" Target="https://base.garant.ru/73786287/50cbbcfc1e594fd4d3d504b24c75fede/" TargetMode="External"/><Relationship Id="rId68" Type="http://schemas.openxmlformats.org/officeDocument/2006/relationships/hyperlink" Target="https://base.garant.ru/71588134/ed75d1b5714ee62c17b48c98e77e5641/" TargetMode="External"/><Relationship Id="rId76" Type="http://schemas.openxmlformats.org/officeDocument/2006/relationships/hyperlink" Target="https://base.garant.ru/71588134/ed75d1b5714ee62c17b48c98e77e5641/" TargetMode="External"/><Relationship Id="rId84"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s://ivo.garant.ru/" TargetMode="External"/><Relationship Id="rId2" Type="http://schemas.openxmlformats.org/officeDocument/2006/relationships/styles" Target="styles.xml"/><Relationship Id="rId16" Type="http://schemas.openxmlformats.org/officeDocument/2006/relationships/hyperlink" Target="https://ivo.garant.ru/" TargetMode="External"/><Relationship Id="rId29" Type="http://schemas.openxmlformats.org/officeDocument/2006/relationships/hyperlink" Target="https://ivo.garant.ru/" TargetMode="External"/><Relationship Id="rId11" Type="http://schemas.openxmlformats.org/officeDocument/2006/relationships/hyperlink" Target="https://base.garant.ru/71588134/ed75d1b5714ee62c17b48c98e77e5641/" TargetMode="External"/><Relationship Id="rId24" Type="http://schemas.openxmlformats.org/officeDocument/2006/relationships/hyperlink" Target="https://base.garant.ru/71709658/cdee7424b71eb0134f372c0c611e96fe/" TargetMode="External"/><Relationship Id="rId32" Type="http://schemas.openxmlformats.org/officeDocument/2006/relationships/hyperlink" Target="https://ivo.garant.ru/" TargetMode="External"/><Relationship Id="rId37" Type="http://schemas.openxmlformats.org/officeDocument/2006/relationships/hyperlink" Target="https://base.garant.ru/71588134/ed75d1b5714ee62c17b48c98e77e5641/" TargetMode="External"/><Relationship Id="rId40" Type="http://schemas.openxmlformats.org/officeDocument/2006/relationships/hyperlink" Target="https://ivo.garant.ru/" TargetMode="External"/><Relationship Id="rId45" Type="http://schemas.openxmlformats.org/officeDocument/2006/relationships/hyperlink" Target="https://base.garant.ru/71588134/ed75d1b5714ee62c17b48c98e77e5641/" TargetMode="External"/><Relationship Id="rId53" Type="http://schemas.openxmlformats.org/officeDocument/2006/relationships/hyperlink" Target="https://base.garant.ru/72212694/cb8b1dbc5cef582fd372f9c6389195ea/" TargetMode="External"/><Relationship Id="rId58" Type="http://schemas.openxmlformats.org/officeDocument/2006/relationships/hyperlink" Target="https://base.garant.ru/73786287/50cbbcfc1e594fd4d3d504b24c75fede/" TargetMode="External"/><Relationship Id="rId66" Type="http://schemas.openxmlformats.org/officeDocument/2006/relationships/hyperlink" Target="https://base.garant.ru/71588134/ed75d1b5714ee62c17b48c98e77e5641/" TargetMode="External"/><Relationship Id="rId74" Type="http://schemas.openxmlformats.org/officeDocument/2006/relationships/hyperlink" Target="https://base.garant.ru/71588134/ed75d1b5714ee62c17b48c98e77e5641/" TargetMode="External"/><Relationship Id="rId79" Type="http://schemas.openxmlformats.org/officeDocument/2006/relationships/hyperlink" Target="https://ivo.garant.ru/" TargetMode="External"/><Relationship Id="rId5" Type="http://schemas.openxmlformats.org/officeDocument/2006/relationships/hyperlink" Target="http://ivo.garant.ru/#/document/71588134" TargetMode="External"/><Relationship Id="rId61" Type="http://schemas.openxmlformats.org/officeDocument/2006/relationships/hyperlink" Target="https://base.garant.ru/71588134/ed75d1b5714ee62c17b48c98e77e5641/" TargetMode="External"/><Relationship Id="rId82" Type="http://schemas.openxmlformats.org/officeDocument/2006/relationships/hyperlink" Target="https://base.garant.ru/403622076/" TargetMode="External"/><Relationship Id="rId19" Type="http://schemas.openxmlformats.org/officeDocument/2006/relationships/hyperlink" Target="https://base.garant.ru/71588134/ed75d1b5714ee62c17b48c98e77e5641/" TargetMode="External"/><Relationship Id="rId4" Type="http://schemas.openxmlformats.org/officeDocument/2006/relationships/webSettings" Target="webSettings.xml"/><Relationship Id="rId9" Type="http://schemas.openxmlformats.org/officeDocument/2006/relationships/hyperlink" Target="https://base.garant.ru/12145408/5633a92d35b966c2ba2f1e859e7bdd69/" TargetMode="External"/><Relationship Id="rId14" Type="http://schemas.openxmlformats.org/officeDocument/2006/relationships/hyperlink" Target="https://base.garant.ru/71588134/ed75d1b5714ee62c17b48c98e77e5641/" TargetMode="External"/><Relationship Id="rId22" Type="http://schemas.openxmlformats.org/officeDocument/2006/relationships/hyperlink" Target="https://base.garant.ru/403622076/" TargetMode="External"/><Relationship Id="rId27" Type="http://schemas.openxmlformats.org/officeDocument/2006/relationships/hyperlink" Target="https://ivo.garant.ru/" TargetMode="External"/><Relationship Id="rId30" Type="http://schemas.openxmlformats.org/officeDocument/2006/relationships/hyperlink" Target="https://base.garant.ru/72212694/cb8b1dbc5cef582fd372f9c6389195ea/" TargetMode="External"/><Relationship Id="rId35" Type="http://schemas.openxmlformats.org/officeDocument/2006/relationships/hyperlink" Target="https://ivo.garant.ru/" TargetMode="External"/><Relationship Id="rId43" Type="http://schemas.openxmlformats.org/officeDocument/2006/relationships/hyperlink" Target="https://base.garant.ru/73786287/50cbbcfc1e594fd4d3d504b24c75fede/" TargetMode="External"/><Relationship Id="rId48" Type="http://schemas.openxmlformats.org/officeDocument/2006/relationships/hyperlink" Target="https://base.garant.ru/72212694/cb8b1dbc5cef582fd372f9c6389195ea/" TargetMode="External"/><Relationship Id="rId56" Type="http://schemas.openxmlformats.org/officeDocument/2006/relationships/hyperlink" Target="https://base.garant.ru/71588134/ed75d1b5714ee62c17b48c98e77e5641/" TargetMode="External"/><Relationship Id="rId64" Type="http://schemas.openxmlformats.org/officeDocument/2006/relationships/hyperlink" Target="https://ivo.garant.ru/" TargetMode="External"/><Relationship Id="rId69" Type="http://schemas.openxmlformats.org/officeDocument/2006/relationships/hyperlink" Target="https://base.garant.ru/10102673/daf75cc17d0d1b8b796480bc59f740b8/" TargetMode="External"/><Relationship Id="rId77" Type="http://schemas.openxmlformats.org/officeDocument/2006/relationships/hyperlink" Target="https://base.garant.ru/71588134/ed75d1b5714ee62c17b48c98e77e5641/" TargetMode="External"/><Relationship Id="rId8" Type="http://schemas.openxmlformats.org/officeDocument/2006/relationships/image" Target="media/image3.png"/><Relationship Id="rId51" Type="http://schemas.openxmlformats.org/officeDocument/2006/relationships/hyperlink" Target="https://base.garant.ru/71588134/ed75d1b5714ee62c17b48c98e77e5641/" TargetMode="External"/><Relationship Id="rId72" Type="http://schemas.openxmlformats.org/officeDocument/2006/relationships/hyperlink" Target="https://base.garant.ru/71588134/ed75d1b5714ee62c17b48c98e77e5641/" TargetMode="External"/><Relationship Id="rId80" Type="http://schemas.openxmlformats.org/officeDocument/2006/relationships/hyperlink" Target="https://base.garant.ru/files/base/71588134/349237113.docx"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ase.garant.ru/71588134/" TargetMode="External"/><Relationship Id="rId17" Type="http://schemas.openxmlformats.org/officeDocument/2006/relationships/hyperlink" Target="https://base.garant.ru/403622076/" TargetMode="External"/><Relationship Id="rId25" Type="http://schemas.openxmlformats.org/officeDocument/2006/relationships/hyperlink" Target="https://ivo.garant.ru/" TargetMode="External"/><Relationship Id="rId33" Type="http://schemas.openxmlformats.org/officeDocument/2006/relationships/hyperlink" Target="https://base.garant.ru/71588134/ed75d1b5714ee62c17b48c98e77e5641/" TargetMode="External"/><Relationship Id="rId38" Type="http://schemas.openxmlformats.org/officeDocument/2006/relationships/hyperlink" Target="https://base.garant.ru/73786287/50cbbcfc1e594fd4d3d504b24c75fede/" TargetMode="External"/><Relationship Id="rId46" Type="http://schemas.openxmlformats.org/officeDocument/2006/relationships/hyperlink" Target="https://base.garant.ru/403378675/" TargetMode="External"/><Relationship Id="rId59" Type="http://schemas.openxmlformats.org/officeDocument/2006/relationships/hyperlink" Target="https://base.garant.ru/70189916/ca682be696465f0aca74803aeaaa723f/" TargetMode="External"/><Relationship Id="rId67" Type="http://schemas.openxmlformats.org/officeDocument/2006/relationships/hyperlink" Target="https://base.garant.ru/71588134/ed75d1b5714ee62c17b48c98e77e5641/" TargetMode="External"/><Relationship Id="rId20" Type="http://schemas.openxmlformats.org/officeDocument/2006/relationships/hyperlink" Target="https://base.garant.ru/403622076/" TargetMode="External"/><Relationship Id="rId41" Type="http://schemas.openxmlformats.org/officeDocument/2006/relationships/hyperlink" Target="https://base.garant.ru/73786287/50cbbcfc1e594fd4d3d504b24c75fede/" TargetMode="External"/><Relationship Id="rId54" Type="http://schemas.openxmlformats.org/officeDocument/2006/relationships/hyperlink" Target="https://ivo.garant.ru/" TargetMode="External"/><Relationship Id="rId62" Type="http://schemas.openxmlformats.org/officeDocument/2006/relationships/hyperlink" Target="https://base.garant.ru/71588134/ed75d1b5714ee62c17b48c98e77e5641/" TargetMode="External"/><Relationship Id="rId70" Type="http://schemas.openxmlformats.org/officeDocument/2006/relationships/hyperlink" Target="https://base.garant.ru/403622076/" TargetMode="External"/><Relationship Id="rId75" Type="http://schemas.openxmlformats.org/officeDocument/2006/relationships/hyperlink" Target="https://base.garant.ru/71588134/ed75d1b5714ee62c17b48c98e77e5641/" TargetMode="External"/><Relationship Id="rId83" Type="http://schemas.openxmlformats.org/officeDocument/2006/relationships/hyperlink" Target="https://ivo.garant.ru/"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base.garant.ru/72212694/cb8b1dbc5cef582fd372f9c6389195ea/" TargetMode="External"/><Relationship Id="rId23" Type="http://schemas.openxmlformats.org/officeDocument/2006/relationships/hyperlink" Target="https://ivo.garant.ru/" TargetMode="External"/><Relationship Id="rId28" Type="http://schemas.openxmlformats.org/officeDocument/2006/relationships/hyperlink" Target="https://base.garant.ru/72212694/cb8b1dbc5cef582fd372f9c6389195ea/" TargetMode="External"/><Relationship Id="rId36" Type="http://schemas.openxmlformats.org/officeDocument/2006/relationships/hyperlink" Target="https://base.garant.ru/71874626/9b9ade49a3055c11bb18f22c9713b52c/" TargetMode="External"/><Relationship Id="rId49" Type="http://schemas.openxmlformats.org/officeDocument/2006/relationships/hyperlink" Target="https://ivo.garant.ru/" TargetMode="External"/><Relationship Id="rId57" Type="http://schemas.openxmlformats.org/officeDocument/2006/relationships/hyperlink" Target="https://base.garant.ru/71588134/ed75d1b5714ee62c17b48c98e77e5641/" TargetMode="External"/><Relationship Id="rId10" Type="http://schemas.openxmlformats.org/officeDocument/2006/relationships/hyperlink" Target="https://base.garant.ru/71588134/ed75d1b5714ee62c17b48c98e77e5641/" TargetMode="External"/><Relationship Id="rId31" Type="http://schemas.openxmlformats.org/officeDocument/2006/relationships/hyperlink" Target="https://base.garant.ru/71874626/9b9ade49a3055c11bb18f22c9713b52c/" TargetMode="External"/><Relationship Id="rId44" Type="http://schemas.openxmlformats.org/officeDocument/2006/relationships/hyperlink" Target="https://base.garant.ru/72212694/cb8b1dbc5cef582fd372f9c6389195ea/" TargetMode="External"/><Relationship Id="rId52" Type="http://schemas.openxmlformats.org/officeDocument/2006/relationships/hyperlink" Target="https://base.garant.ru/405272733/" TargetMode="External"/><Relationship Id="rId60" Type="http://schemas.openxmlformats.org/officeDocument/2006/relationships/hyperlink" Target="https://base.garant.ru/71588134/ed75d1b5714ee62c17b48c98e77e5641/" TargetMode="External"/><Relationship Id="rId65" Type="http://schemas.openxmlformats.org/officeDocument/2006/relationships/hyperlink" Target="https://ivo.garant.ru/" TargetMode="External"/><Relationship Id="rId73" Type="http://schemas.openxmlformats.org/officeDocument/2006/relationships/hyperlink" Target="https://base.garant.ru/71588134/ed75d1b5714ee62c17b48c98e77e5641/" TargetMode="External"/><Relationship Id="rId78" Type="http://schemas.openxmlformats.org/officeDocument/2006/relationships/hyperlink" Target="https://base.garant.ru/403622076/a40db1d46da770a1881d9444e7bbb2dc/" TargetMode="External"/><Relationship Id="rId81" Type="http://schemas.openxmlformats.org/officeDocument/2006/relationships/hyperlink" Target="https://base.garant.ru/71588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7166</Words>
  <Characters>40848</Characters>
  <Application>Microsoft Office Word</Application>
  <DocSecurity>0</DocSecurity>
  <Lines>340</Lines>
  <Paragraphs>95</Paragraphs>
  <ScaleCrop>false</ScaleCrop>
  <Company/>
  <LinksUpToDate>false</LinksUpToDate>
  <CharactersWithSpaces>47919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2025-08-22T04:20:00Z</dcterms:created>
  <dcterms:modified xsi:type="dcterms:W3CDTF">2025-08-22T04:21:00Z</dcterms:modified>
</cp:coreProperties>
</file>